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9D5" w14:textId="12AA8BD4" w:rsidR="00452A62" w:rsidRDefault="00452A62" w:rsidP="0020004C">
      <w:pPr>
        <w:pStyle w:val="Tekstpodstawowy"/>
        <w:tabs>
          <w:tab w:val="left" w:pos="142"/>
        </w:tabs>
        <w:spacing w:line="360" w:lineRule="auto"/>
        <w:rPr>
          <w:sz w:val="22"/>
          <w:szCs w:val="22"/>
        </w:rPr>
      </w:pPr>
      <w:r w:rsidRPr="00907A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5C7BD1" wp14:editId="7D06CDCC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2231FFC">
              <v:group id="Grupa 7" style="position:absolute;margin-left:37.5pt;margin-top:-.05pt;width:3.6pt;height:727.15pt;flip:x;z-index:251658240;mso-position-horizontal-relative:page;mso-position-vertical-relative:margin" coordsize="2286,91440" o:spid="_x0000_s1026" w14:anchorId="12DD9E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style="position:absolute;width:2286;height:87820;visibility:visible;mso-wrap-style:square;v-text-anchor:middle" o:spid="_x0000_s1027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/>
                <v:rect id="Prostokąt 9" style="position:absolute;top:89154;width:2286;height:2286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">
                  <v:path arrowok="t"/>
                  <o:lock v:ext="edit" aspectratio="t"/>
                </v:rect>
                <w10:wrap anchorx="page" anchory="margin"/>
              </v:group>
            </w:pict>
          </mc:Fallback>
        </mc:AlternateContent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</w:p>
    <w:p w14:paraId="33C30CD9" w14:textId="68970C38" w:rsidR="00F25FA4" w:rsidRDefault="00F25FA4" w:rsidP="00F25FA4">
      <w:pPr>
        <w:pStyle w:val="Tekstpodstawowy"/>
        <w:spacing w:line="360" w:lineRule="auto"/>
        <w:rPr>
          <w:sz w:val="22"/>
          <w:szCs w:val="22"/>
        </w:rPr>
      </w:pPr>
    </w:p>
    <w:p w14:paraId="05BCB503" w14:textId="06C50D51" w:rsidR="00F25FA4" w:rsidRDefault="00F25FA4" w:rsidP="00F25FA4">
      <w:pPr>
        <w:pStyle w:val="Tekstpodstawowy"/>
        <w:spacing w:line="360" w:lineRule="auto"/>
        <w:rPr>
          <w:sz w:val="22"/>
          <w:szCs w:val="22"/>
        </w:rPr>
      </w:pPr>
    </w:p>
    <w:p w14:paraId="509CA1EB" w14:textId="77777777" w:rsidR="00F25FA4" w:rsidRPr="00907AEF" w:rsidRDefault="00F25FA4" w:rsidP="00F25FA4">
      <w:pPr>
        <w:pStyle w:val="Tekstpodstawowy"/>
        <w:spacing w:line="360" w:lineRule="auto"/>
      </w:pPr>
    </w:p>
    <w:p w14:paraId="295AFA8E" w14:textId="77777777" w:rsidR="00452A62" w:rsidRPr="00907AEF" w:rsidRDefault="00452A62" w:rsidP="00452A62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14:paraId="224ADBE6" w14:textId="77777777" w:rsidR="00452A62" w:rsidRPr="00907AEF" w:rsidRDefault="00452A62" w:rsidP="00452A62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907AEF">
        <w:rPr>
          <w:color w:val="1F497D" w:themeColor="text2"/>
          <w:sz w:val="28"/>
          <w:szCs w:val="28"/>
        </w:rPr>
        <w:t>Program Operacyjny Polska Cyfrowa na lata 2014-2020</w:t>
      </w:r>
    </w:p>
    <w:p w14:paraId="2CE2D6E1" w14:textId="77777777" w:rsidR="00452A62" w:rsidRPr="00907AEF" w:rsidRDefault="00452A62" w:rsidP="00452A62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907AEF">
        <w:rPr>
          <w:color w:val="1F497D" w:themeColor="text2"/>
          <w:sz w:val="28"/>
          <w:szCs w:val="28"/>
        </w:rPr>
        <w:t>II Oś priorytetowa „E-administracja i otwarty rząd”</w:t>
      </w:r>
    </w:p>
    <w:p w14:paraId="155A44CA" w14:textId="58323440" w:rsidR="00452A62" w:rsidRPr="00907AEF" w:rsidRDefault="005471BE" w:rsidP="00452A62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Działanie 2.2</w:t>
      </w:r>
      <w:r w:rsidR="00452A62" w:rsidRPr="00907AEF">
        <w:rPr>
          <w:color w:val="1F497D" w:themeColor="text2"/>
          <w:sz w:val="28"/>
          <w:szCs w:val="28"/>
        </w:rPr>
        <w:t xml:space="preserve"> </w:t>
      </w:r>
      <w:r w:rsidR="00452A62" w:rsidRPr="005471BE">
        <w:rPr>
          <w:color w:val="1F497D" w:themeColor="text2"/>
          <w:sz w:val="28"/>
          <w:szCs w:val="28"/>
        </w:rPr>
        <w:t>„</w:t>
      </w:r>
      <w:r w:rsidRPr="005471BE">
        <w:rPr>
          <w:color w:val="1F497D" w:themeColor="text2"/>
          <w:sz w:val="28"/>
          <w:szCs w:val="28"/>
        </w:rPr>
        <w:t xml:space="preserve">Cyfryzacja procesów </w:t>
      </w:r>
      <w:proofErr w:type="spellStart"/>
      <w:r w:rsidRPr="005471BE">
        <w:rPr>
          <w:color w:val="1F497D" w:themeColor="text2"/>
          <w:sz w:val="28"/>
          <w:szCs w:val="28"/>
        </w:rPr>
        <w:t>back-office</w:t>
      </w:r>
      <w:proofErr w:type="spellEnd"/>
      <w:r w:rsidRPr="005471BE">
        <w:rPr>
          <w:color w:val="1F497D" w:themeColor="text2"/>
          <w:sz w:val="28"/>
          <w:szCs w:val="28"/>
        </w:rPr>
        <w:t xml:space="preserve"> w administracji rządowej</w:t>
      </w:r>
      <w:r w:rsidR="00452A62" w:rsidRPr="005471BE">
        <w:rPr>
          <w:color w:val="1F497D" w:themeColor="text2"/>
          <w:sz w:val="28"/>
          <w:szCs w:val="28"/>
        </w:rPr>
        <w:t>”</w:t>
      </w:r>
    </w:p>
    <w:p w14:paraId="430DC50F" w14:textId="3DAF7DBC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907AEF">
        <w:rPr>
          <w:color w:val="1F497D" w:themeColor="text2"/>
          <w:sz w:val="28"/>
          <w:szCs w:val="28"/>
        </w:rPr>
        <w:t xml:space="preserve">Regulamin naboru nr </w:t>
      </w:r>
      <w:r w:rsidR="00266071" w:rsidRPr="00266071">
        <w:rPr>
          <w:color w:val="1F497D" w:themeColor="text2"/>
          <w:sz w:val="28"/>
          <w:szCs w:val="28"/>
        </w:rPr>
        <w:t>POPC.02.02.00-IP.01-00-</w:t>
      </w:r>
      <w:r w:rsidR="00B21454" w:rsidRPr="00D234F7">
        <w:rPr>
          <w:color w:val="1F497D" w:themeColor="text2"/>
          <w:sz w:val="28"/>
          <w:szCs w:val="28"/>
        </w:rPr>
        <w:t>0</w:t>
      </w:r>
      <w:r w:rsidR="006870D2">
        <w:rPr>
          <w:color w:val="1F497D" w:themeColor="text2"/>
          <w:sz w:val="28"/>
          <w:szCs w:val="28"/>
        </w:rPr>
        <w:t>1</w:t>
      </w:r>
      <w:r w:rsidR="00CB735C">
        <w:rPr>
          <w:color w:val="1F497D" w:themeColor="text2"/>
          <w:sz w:val="28"/>
          <w:szCs w:val="28"/>
        </w:rPr>
        <w:t>4</w:t>
      </w:r>
      <w:r w:rsidR="00266071" w:rsidRPr="00266071">
        <w:rPr>
          <w:color w:val="1F497D" w:themeColor="text2"/>
          <w:sz w:val="28"/>
          <w:szCs w:val="28"/>
        </w:rPr>
        <w:t>/2</w:t>
      </w:r>
      <w:r w:rsidR="00CB735C">
        <w:rPr>
          <w:color w:val="1F497D" w:themeColor="text2"/>
          <w:sz w:val="28"/>
          <w:szCs w:val="28"/>
        </w:rPr>
        <w:t>3</w:t>
      </w:r>
      <w:r>
        <w:br/>
      </w:r>
      <w:r w:rsidRPr="00907AEF">
        <w:rPr>
          <w:color w:val="1F497D" w:themeColor="text2"/>
          <w:sz w:val="28"/>
          <w:szCs w:val="28"/>
        </w:rPr>
        <w:t>(</w:t>
      </w:r>
      <w:r w:rsidRPr="000D0BBC">
        <w:rPr>
          <w:color w:val="1F497D" w:themeColor="text2"/>
          <w:sz w:val="28"/>
          <w:szCs w:val="28"/>
        </w:rPr>
        <w:t xml:space="preserve">tryb </w:t>
      </w:r>
      <w:r w:rsidR="00DA0F25">
        <w:rPr>
          <w:color w:val="1F497D" w:themeColor="text2"/>
          <w:sz w:val="28"/>
          <w:szCs w:val="28"/>
        </w:rPr>
        <w:t>pozakonkursowy</w:t>
      </w:r>
      <w:r w:rsidRPr="00907AEF">
        <w:rPr>
          <w:color w:val="1F497D" w:themeColor="text2"/>
          <w:sz w:val="28"/>
          <w:szCs w:val="28"/>
        </w:rPr>
        <w:t>)</w:t>
      </w:r>
    </w:p>
    <w:p w14:paraId="024DBBD3" w14:textId="77777777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B2B4C4A" w14:textId="77777777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71AAD65" w14:textId="77777777" w:rsidR="00452A62" w:rsidRPr="00907AEF" w:rsidRDefault="00452A62" w:rsidP="00452A62">
      <w:pPr>
        <w:ind w:right="988"/>
        <w:rPr>
          <w:color w:val="1F497D" w:themeColor="text2"/>
          <w:sz w:val="24"/>
          <w:szCs w:val="24"/>
        </w:rPr>
      </w:pPr>
    </w:p>
    <w:p w14:paraId="657AC57E" w14:textId="77777777" w:rsidR="00452A62" w:rsidRPr="00907AEF" w:rsidRDefault="00452A62" w:rsidP="00452A62">
      <w:pPr>
        <w:ind w:left="567" w:right="988"/>
        <w:rPr>
          <w:color w:val="1F497D" w:themeColor="text2"/>
          <w:sz w:val="24"/>
          <w:szCs w:val="24"/>
        </w:rPr>
      </w:pPr>
    </w:p>
    <w:p w14:paraId="31F76FC1" w14:textId="77777777" w:rsidR="00452A62" w:rsidRPr="00907AEF" w:rsidRDefault="00452A62" w:rsidP="00452A62">
      <w:pPr>
        <w:ind w:left="567" w:right="988"/>
        <w:rPr>
          <w:color w:val="1F497D" w:themeColor="text2"/>
          <w:sz w:val="24"/>
          <w:szCs w:val="24"/>
        </w:rPr>
      </w:pPr>
    </w:p>
    <w:p w14:paraId="7C87180D" w14:textId="77777777" w:rsidR="00452A62" w:rsidRPr="00907AEF" w:rsidRDefault="00452A62" w:rsidP="00452A62">
      <w:pPr>
        <w:ind w:left="567" w:right="988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>Instytucja Organizująca Nabór:</w:t>
      </w:r>
    </w:p>
    <w:p w14:paraId="65B29BDD" w14:textId="77777777" w:rsidR="00452A62" w:rsidRPr="00907AEF" w:rsidRDefault="00452A62" w:rsidP="00452A62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 xml:space="preserve">Centrum Projektów Polska Cyfrowa </w:t>
      </w:r>
      <w:r w:rsidRPr="00907AEF">
        <w:rPr>
          <w:color w:val="1F497D" w:themeColor="text2"/>
          <w:sz w:val="24"/>
          <w:szCs w:val="24"/>
        </w:rPr>
        <w:br/>
        <w:t>ul. Spokojna 13 A, 01-044 Warszawa</w:t>
      </w:r>
    </w:p>
    <w:p w14:paraId="101251EB" w14:textId="77777777" w:rsidR="00452A62" w:rsidRPr="00907AEF" w:rsidRDefault="00452A62" w:rsidP="00452A62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>tel.: 022 315 22 00, 022 315 22 01</w:t>
      </w:r>
    </w:p>
    <w:p w14:paraId="29DD55AD" w14:textId="77777777" w:rsidR="00452A62" w:rsidRPr="00907AEF" w:rsidRDefault="00452A62" w:rsidP="00452A62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>fax: 022 315 22 02</w:t>
      </w:r>
    </w:p>
    <w:p w14:paraId="6866BC6C" w14:textId="6B05AEFB" w:rsidR="00452A62" w:rsidRPr="00907AEF" w:rsidRDefault="000D4857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0D4857">
        <w:rPr>
          <w:color w:val="1F497D" w:themeColor="text2"/>
          <w:sz w:val="24"/>
          <w:szCs w:val="24"/>
        </w:rPr>
        <w:t>www.gov.pl/cppc</w:t>
      </w:r>
    </w:p>
    <w:p w14:paraId="485764F5" w14:textId="77777777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5BC8F028" w14:textId="5E7F47E2" w:rsidR="00452A62" w:rsidRDefault="00452A62" w:rsidP="00452A62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92D8738" w14:textId="77777777" w:rsidR="00D41CF0" w:rsidRDefault="00D41CF0" w:rsidP="00452A62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7E745B9" w14:textId="77777777" w:rsidR="00D41CF0" w:rsidRDefault="00D41CF0" w:rsidP="00452A62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99602C6" w14:textId="65F5617C" w:rsidR="00D41CF0" w:rsidRPr="00907AEF" w:rsidRDefault="00D41CF0" w:rsidP="000C0D86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3EDC270" w14:textId="77777777" w:rsidR="00452A62" w:rsidRPr="00907AEF" w:rsidRDefault="00452A62" w:rsidP="000C0D86">
      <w:pPr>
        <w:spacing w:line="360" w:lineRule="auto"/>
        <w:ind w:left="567" w:right="988"/>
      </w:pPr>
      <w:r w:rsidRPr="00907AEF">
        <w:t xml:space="preserve">Regulamin określa m. in.: </w:t>
      </w:r>
    </w:p>
    <w:p w14:paraId="134913C3" w14:textId="77777777" w:rsidR="00452A62" w:rsidRPr="00907AEF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>sposób i termin złożenia wniosku o dofinansowanie,</w:t>
      </w:r>
    </w:p>
    <w:p w14:paraId="7587E7D8" w14:textId="254254AA" w:rsidR="00452A62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>uchybienia podlegające poprawie,</w:t>
      </w:r>
    </w:p>
    <w:p w14:paraId="7CB6B534" w14:textId="50C246BF" w:rsidR="00ED6600" w:rsidRPr="00536863" w:rsidRDefault="00ED6600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536863">
        <w:t>zasady poprawiania dokumentacji aplikacyjnej celem spełnienia większej liczby kryteriów wyboru projektów,</w:t>
      </w:r>
    </w:p>
    <w:p w14:paraId="2A489A84" w14:textId="67A18BB2" w:rsidR="00452A62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 xml:space="preserve">zasady oceniania </w:t>
      </w:r>
      <w:r w:rsidR="00FF6D9F" w:rsidRPr="00907AEF">
        <w:t>wniosk</w:t>
      </w:r>
      <w:r w:rsidR="005F2B8D">
        <w:t>ów</w:t>
      </w:r>
      <w:r w:rsidR="00FF6D9F">
        <w:t xml:space="preserve"> o dofinansowanie</w:t>
      </w:r>
      <w:r w:rsidRPr="00907AEF">
        <w:t>.</w:t>
      </w:r>
    </w:p>
    <w:p w14:paraId="04F18B7C" w14:textId="72D2D974" w:rsidR="008C1121" w:rsidRDefault="008C1121" w:rsidP="009A25D8">
      <w:pPr>
        <w:spacing w:line="360" w:lineRule="auto"/>
        <w:ind w:right="76"/>
      </w:pPr>
    </w:p>
    <w:p w14:paraId="1DED2DC1" w14:textId="77777777" w:rsidR="008C1121" w:rsidRPr="00907AEF" w:rsidRDefault="008C1121" w:rsidP="009A25D8">
      <w:pPr>
        <w:spacing w:line="360" w:lineRule="auto"/>
        <w:ind w:right="76"/>
      </w:pPr>
    </w:p>
    <w:p w14:paraId="6F011F7F" w14:textId="77777777" w:rsidR="0058550E" w:rsidRDefault="0058550E" w:rsidP="00F25FA4">
      <w:pPr>
        <w:spacing w:line="360" w:lineRule="auto"/>
        <w:jc w:val="both"/>
        <w:rPr>
          <w:sz w:val="20"/>
          <w:szCs w:val="20"/>
        </w:rPr>
      </w:pPr>
    </w:p>
    <w:p w14:paraId="363EB6CF" w14:textId="7E43181D" w:rsidR="00F05D0B" w:rsidRPr="0076656F" w:rsidRDefault="00496408" w:rsidP="00F25FA4">
      <w:pPr>
        <w:spacing w:line="360" w:lineRule="auto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Wykaz skrótów i pojęć specjalistycznych: </w:t>
      </w:r>
    </w:p>
    <w:p w14:paraId="2B2ED4BF" w14:textId="77777777" w:rsidR="00F05D0B" w:rsidRPr="0076656F" w:rsidRDefault="009D294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CPPC - Centrum Projektów Polska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Cyfrowa;</w:t>
      </w:r>
    </w:p>
    <w:p w14:paraId="3EA46506" w14:textId="77777777" w:rsidR="00F05D0B" w:rsidRPr="0076656F" w:rsidRDefault="009D294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 xml:space="preserve"> - elektroniczna Platforma Usług Administracji</w:t>
      </w:r>
      <w:r w:rsidRPr="0076656F">
        <w:rPr>
          <w:spacing w:val="-24"/>
          <w:sz w:val="20"/>
          <w:szCs w:val="20"/>
        </w:rPr>
        <w:t xml:space="preserve"> </w:t>
      </w:r>
      <w:r w:rsidRPr="0076656F">
        <w:rPr>
          <w:sz w:val="20"/>
          <w:szCs w:val="20"/>
        </w:rPr>
        <w:t>Publicznej;</w:t>
      </w:r>
    </w:p>
    <w:p w14:paraId="43C47584" w14:textId="585D4A55" w:rsidR="00F05D0B" w:rsidRPr="0076656F" w:rsidRDefault="009D294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IO</w:t>
      </w:r>
      <w:r w:rsidR="00BE7F84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- Instytucja Organizująca</w:t>
      </w:r>
      <w:r w:rsidRPr="0076656F">
        <w:rPr>
          <w:spacing w:val="-15"/>
          <w:sz w:val="20"/>
          <w:szCs w:val="20"/>
        </w:rPr>
        <w:t xml:space="preserve"> </w:t>
      </w:r>
      <w:r w:rsidR="00BE7F84" w:rsidRPr="0076656F">
        <w:rPr>
          <w:sz w:val="20"/>
          <w:szCs w:val="20"/>
        </w:rPr>
        <w:t>Nabór</w:t>
      </w:r>
      <w:r w:rsidR="00AA1D8D">
        <w:rPr>
          <w:sz w:val="20"/>
          <w:szCs w:val="20"/>
        </w:rPr>
        <w:t>;</w:t>
      </w:r>
    </w:p>
    <w:p w14:paraId="62DD16BA" w14:textId="77777777" w:rsidR="00F05D0B" w:rsidRPr="0076656F" w:rsidRDefault="009D294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IZ POPC - Instytucja Zarządzająca Programem Operacyjnym Polska Cyfrowa na lata</w:t>
      </w:r>
      <w:r w:rsidRPr="0076656F">
        <w:rPr>
          <w:spacing w:val="-26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2014-2020;</w:t>
      </w:r>
    </w:p>
    <w:p w14:paraId="56BDCC3D" w14:textId="77777777" w:rsidR="00F05D0B" w:rsidRPr="0076656F" w:rsidRDefault="009D294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KOP - Komisja Oceny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Projektów;</w:t>
      </w:r>
    </w:p>
    <w:p w14:paraId="4A5124DD" w14:textId="6E65A5D4" w:rsidR="00F05D0B" w:rsidRPr="0076656F" w:rsidRDefault="009D2942" w:rsidP="0069785E">
      <w:pPr>
        <w:pStyle w:val="Akapitzlist"/>
        <w:numPr>
          <w:ilvl w:val="0"/>
          <w:numId w:val="26"/>
        </w:numPr>
        <w:tabs>
          <w:tab w:val="left" w:pos="461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KPA</w:t>
      </w:r>
      <w:r w:rsidR="00713A2C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- </w:t>
      </w:r>
      <w:r w:rsidR="007171A9" w:rsidRPr="0076656F">
        <w:rPr>
          <w:sz w:val="20"/>
          <w:szCs w:val="20"/>
        </w:rPr>
        <w:t xml:space="preserve">ustawa </w:t>
      </w:r>
      <w:r w:rsidRPr="0076656F">
        <w:rPr>
          <w:sz w:val="20"/>
          <w:szCs w:val="20"/>
        </w:rPr>
        <w:t>z dnia 14 czerwca 1960</w:t>
      </w:r>
      <w:r w:rsidR="001C2218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r. Kodeks postępowania administracyjnego (</w:t>
      </w:r>
      <w:proofErr w:type="spellStart"/>
      <w:r w:rsidRPr="0076656F">
        <w:rPr>
          <w:sz w:val="20"/>
          <w:szCs w:val="20"/>
        </w:rPr>
        <w:t>t.j</w:t>
      </w:r>
      <w:proofErr w:type="spellEnd"/>
      <w:r w:rsidRPr="0076656F">
        <w:rPr>
          <w:sz w:val="20"/>
          <w:szCs w:val="20"/>
        </w:rPr>
        <w:t xml:space="preserve">. </w:t>
      </w:r>
      <w:r w:rsidR="00B97022" w:rsidRPr="0076656F">
        <w:rPr>
          <w:sz w:val="20"/>
          <w:szCs w:val="20"/>
        </w:rPr>
        <w:t xml:space="preserve">Dz.U. z </w:t>
      </w:r>
      <w:r w:rsidR="005173D9">
        <w:rPr>
          <w:sz w:val="20"/>
          <w:szCs w:val="20"/>
        </w:rPr>
        <w:t>2023</w:t>
      </w:r>
      <w:r w:rsidR="007171A9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poz. </w:t>
      </w:r>
      <w:r w:rsidR="007171A9" w:rsidRPr="0076656F">
        <w:rPr>
          <w:sz w:val="20"/>
          <w:szCs w:val="20"/>
        </w:rPr>
        <w:t>7</w:t>
      </w:r>
      <w:r w:rsidR="005173D9">
        <w:rPr>
          <w:sz w:val="20"/>
          <w:szCs w:val="20"/>
        </w:rPr>
        <w:t>75</w:t>
      </w:r>
      <w:r w:rsidR="00075E11">
        <w:rPr>
          <w:sz w:val="20"/>
          <w:szCs w:val="20"/>
        </w:rPr>
        <w:t xml:space="preserve"> ze zm.</w:t>
      </w:r>
      <w:r w:rsidRPr="0076656F">
        <w:rPr>
          <w:sz w:val="20"/>
          <w:szCs w:val="20"/>
        </w:rPr>
        <w:t>)</w:t>
      </w:r>
      <w:r w:rsidR="005125EF" w:rsidRPr="0076656F">
        <w:rPr>
          <w:sz w:val="20"/>
          <w:szCs w:val="20"/>
        </w:rPr>
        <w:t>;</w:t>
      </w:r>
    </w:p>
    <w:p w14:paraId="1B167C84" w14:textId="4B838713" w:rsidR="006F5752" w:rsidRDefault="00455C10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p</w:t>
      </w:r>
      <w:r w:rsidR="006F5752" w:rsidRPr="0076656F">
        <w:rPr>
          <w:sz w:val="20"/>
          <w:szCs w:val="20"/>
        </w:rPr>
        <w:t>artner</w:t>
      </w:r>
      <w:r w:rsidR="006F5752" w:rsidRPr="0076656F">
        <w:rPr>
          <w:spacing w:val="-17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-</w:t>
      </w:r>
      <w:r w:rsidR="006F5752" w:rsidRPr="0076656F">
        <w:rPr>
          <w:spacing w:val="-17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podmiot</w:t>
      </w:r>
      <w:r w:rsidR="006F5752" w:rsidRPr="0076656F">
        <w:rPr>
          <w:spacing w:val="-18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wymieniony</w:t>
      </w:r>
      <w:r w:rsidR="006F5752" w:rsidRPr="0076656F">
        <w:rPr>
          <w:spacing w:val="-14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we</w:t>
      </w:r>
      <w:r w:rsidR="006F5752" w:rsidRPr="0076656F">
        <w:rPr>
          <w:spacing w:val="-16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wniosku</w:t>
      </w:r>
      <w:r w:rsidR="006F5752" w:rsidRPr="0076656F">
        <w:rPr>
          <w:spacing w:val="-16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o</w:t>
      </w:r>
      <w:r w:rsidR="006F5752" w:rsidRPr="0076656F">
        <w:rPr>
          <w:spacing w:val="-17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dofinansowanie,</w:t>
      </w:r>
      <w:r w:rsidR="006F5752" w:rsidRPr="0076656F">
        <w:rPr>
          <w:spacing w:val="-18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uczestniczący w</w:t>
      </w:r>
      <w:r w:rsidR="006F5752" w:rsidRPr="0076656F">
        <w:rPr>
          <w:spacing w:val="-3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realizacji</w:t>
      </w:r>
      <w:r w:rsidR="006F5752" w:rsidRPr="0076656F">
        <w:rPr>
          <w:spacing w:val="-8"/>
          <w:sz w:val="20"/>
          <w:szCs w:val="20"/>
        </w:rPr>
        <w:t xml:space="preserve"> </w:t>
      </w:r>
      <w:r w:rsidR="00A732B0" w:rsidRPr="0076656F">
        <w:rPr>
          <w:sz w:val="20"/>
          <w:szCs w:val="20"/>
        </w:rPr>
        <w:t>projektu</w:t>
      </w:r>
      <w:r w:rsidR="006F5752" w:rsidRPr="0076656F">
        <w:rPr>
          <w:sz w:val="20"/>
          <w:szCs w:val="20"/>
        </w:rPr>
        <w:t>,</w:t>
      </w:r>
      <w:r w:rsidR="006F5752" w:rsidRPr="0076656F">
        <w:rPr>
          <w:spacing w:val="-12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którego</w:t>
      </w:r>
      <w:r w:rsidR="006F5752" w:rsidRPr="0076656F">
        <w:rPr>
          <w:spacing w:val="-10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udział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jest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uzasadniony,</w:t>
      </w:r>
      <w:r w:rsidR="006F5752" w:rsidRPr="0076656F">
        <w:rPr>
          <w:spacing w:val="-12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konieczny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i</w:t>
      </w:r>
      <w:r w:rsidR="006F5752" w:rsidRPr="0076656F">
        <w:rPr>
          <w:spacing w:val="-8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niezbędny,</w:t>
      </w:r>
      <w:r w:rsidR="006F5752" w:rsidRPr="0076656F">
        <w:rPr>
          <w:spacing w:val="-12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wnoszący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do</w:t>
      </w:r>
      <w:r w:rsidR="006F5752" w:rsidRPr="0076656F">
        <w:rPr>
          <w:spacing w:val="-8"/>
          <w:sz w:val="20"/>
          <w:szCs w:val="20"/>
        </w:rPr>
        <w:t xml:space="preserve"> </w:t>
      </w:r>
      <w:r w:rsidR="00A732B0" w:rsidRPr="0076656F">
        <w:rPr>
          <w:sz w:val="20"/>
          <w:szCs w:val="20"/>
        </w:rPr>
        <w:t xml:space="preserve">projektu </w:t>
      </w:r>
      <w:r w:rsidR="006F5752" w:rsidRPr="0076656F">
        <w:rPr>
          <w:sz w:val="20"/>
          <w:szCs w:val="20"/>
        </w:rPr>
        <w:t xml:space="preserve">zasoby ludzkie, organizacyjne, techniczne lub finansowe, realizujący </w:t>
      </w:r>
      <w:r w:rsidR="00A732B0" w:rsidRPr="0076656F">
        <w:rPr>
          <w:sz w:val="20"/>
          <w:szCs w:val="20"/>
        </w:rPr>
        <w:t xml:space="preserve">projekt </w:t>
      </w:r>
      <w:r w:rsidR="006F5752" w:rsidRPr="0076656F">
        <w:rPr>
          <w:sz w:val="20"/>
          <w:szCs w:val="20"/>
        </w:rPr>
        <w:t>wspólnie</w:t>
      </w:r>
      <w:r w:rsidR="0040395E">
        <w:rPr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 xml:space="preserve">z </w:t>
      </w:r>
      <w:r w:rsidR="00A732B0" w:rsidRPr="0076656F">
        <w:rPr>
          <w:sz w:val="20"/>
          <w:szCs w:val="20"/>
        </w:rPr>
        <w:t xml:space="preserve">beneficjentem </w:t>
      </w:r>
      <w:r w:rsidR="006F5752" w:rsidRPr="0076656F">
        <w:rPr>
          <w:sz w:val="20"/>
          <w:szCs w:val="20"/>
        </w:rPr>
        <w:t>na warunkach określonych w porozumieniu lub umowie o partnerstwie - zgodnie z art. 33 Ustawy;</w:t>
      </w:r>
    </w:p>
    <w:p w14:paraId="1599CC7E" w14:textId="5854ECB1" w:rsidR="003177C7" w:rsidRPr="0076656F" w:rsidRDefault="006F575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POPC - Program Operacyjny Polska Cyfrowa na lata</w:t>
      </w:r>
      <w:r w:rsidRPr="0076656F">
        <w:rPr>
          <w:spacing w:val="-24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="001C514A" w:rsidRPr="0076656F">
        <w:rPr>
          <w:sz w:val="20"/>
          <w:szCs w:val="20"/>
        </w:rPr>
        <w:t>, przyjęty</w:t>
      </w:r>
      <w:r w:rsidR="001C514A" w:rsidRPr="0076656F">
        <w:rPr>
          <w:spacing w:val="-12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decyzją</w:t>
      </w:r>
      <w:r w:rsidR="001C514A" w:rsidRPr="0076656F">
        <w:rPr>
          <w:spacing w:val="-9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nr</w:t>
      </w:r>
      <w:r w:rsidR="001C514A" w:rsidRPr="0076656F">
        <w:rPr>
          <w:spacing w:val="-10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CCI</w:t>
      </w:r>
      <w:r w:rsidR="001C514A" w:rsidRPr="0076656F">
        <w:rPr>
          <w:spacing w:val="-12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2014PL16RFOP002 Komisji Europejskiej z dnia 5 grudnia 2014</w:t>
      </w:r>
      <w:r w:rsidR="001C514A" w:rsidRPr="0076656F">
        <w:rPr>
          <w:spacing w:val="-18"/>
          <w:sz w:val="20"/>
          <w:szCs w:val="20"/>
        </w:rPr>
        <w:t xml:space="preserve"> </w:t>
      </w:r>
      <w:r w:rsidR="006E56B4">
        <w:rPr>
          <w:sz w:val="20"/>
          <w:szCs w:val="20"/>
        </w:rPr>
        <w:t>r. ze zmianami z dnia</w:t>
      </w:r>
      <w:r w:rsidR="00251DAF">
        <w:rPr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15 lutego 2017 r. z dnia 12 marca 2018 r., z dnia 13 sierpnia 2020 r., 22 października 2020 r.</w:t>
      </w:r>
      <w:r w:rsidRPr="0076656F">
        <w:rPr>
          <w:sz w:val="20"/>
          <w:szCs w:val="20"/>
        </w:rPr>
        <w:t>;</w:t>
      </w:r>
    </w:p>
    <w:p w14:paraId="79185789" w14:textId="50314BD4" w:rsidR="0069785E" w:rsidRDefault="003177C7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Portal – portal internetowy, o którym mowa w art. 115 ust. 1 lit. b rozporządzenia Parlamentu Europejskiego i Rady nr 1303/2013 z dnia 17 grudnia 2013 r. ustanawiające</w:t>
      </w:r>
      <w:r w:rsidR="005976EB">
        <w:rPr>
          <w:sz w:val="20"/>
          <w:szCs w:val="20"/>
        </w:rPr>
        <w:t>go</w:t>
      </w:r>
      <w:r w:rsidRPr="0076656F">
        <w:rPr>
          <w:sz w:val="20"/>
          <w:szCs w:val="20"/>
        </w:rPr>
        <w:t xml:space="preserve"> wspólne przepisy  </w:t>
      </w:r>
      <w:r w:rsidRPr="0076656F">
        <w:rPr>
          <w:rFonts w:eastAsiaTheme="minorHAnsi"/>
          <w:color w:val="000000"/>
          <w:sz w:val="20"/>
          <w:szCs w:val="20"/>
        </w:rPr>
        <w:t>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</w:t>
      </w:r>
      <w:r w:rsidR="00C43F45">
        <w:rPr>
          <w:rFonts w:eastAsiaTheme="minorHAnsi"/>
          <w:color w:val="000000"/>
          <w:sz w:val="20"/>
          <w:szCs w:val="20"/>
        </w:rPr>
        <w:t>go</w:t>
      </w:r>
      <w:r w:rsidRPr="0076656F">
        <w:rPr>
          <w:rFonts w:eastAsiaTheme="minorHAnsi"/>
          <w:color w:val="000000"/>
          <w:sz w:val="20"/>
          <w:szCs w:val="20"/>
        </w:rPr>
        <w:t xml:space="preserve"> rozporządzenie Rady (WE) nr 1083/2006 (Dz. Urz. UE L 347 z 20.12.2013); </w:t>
      </w:r>
    </w:p>
    <w:p w14:paraId="3A679F79" w14:textId="19F57864" w:rsidR="006F5752" w:rsidRPr="0069785E" w:rsidRDefault="006F575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69785E">
        <w:rPr>
          <w:sz w:val="20"/>
          <w:szCs w:val="20"/>
        </w:rPr>
        <w:t>Regulamin – niniejszy regulamin;</w:t>
      </w:r>
    </w:p>
    <w:p w14:paraId="55AE20C1" w14:textId="34B651B5" w:rsidR="006F5752" w:rsidRPr="0069785E" w:rsidRDefault="006F5752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69785E">
        <w:rPr>
          <w:sz w:val="20"/>
          <w:szCs w:val="20"/>
        </w:rPr>
        <w:t>SZOOP - Szczegółowy opis osi priorytetowych Programu Operacyjnego Polska Cyfrowa na lata 2014-2020</w:t>
      </w:r>
      <w:r w:rsidR="000D0617" w:rsidRPr="0069785E">
        <w:rPr>
          <w:sz w:val="20"/>
          <w:szCs w:val="20"/>
        </w:rPr>
        <w:t>, który stanowi Załącznik nr 8 do Regulaminu</w:t>
      </w:r>
      <w:r w:rsidRPr="0069785E">
        <w:rPr>
          <w:sz w:val="20"/>
          <w:szCs w:val="20"/>
        </w:rPr>
        <w:t>;</w:t>
      </w:r>
    </w:p>
    <w:p w14:paraId="53E9C866" w14:textId="4DF4EFC7" w:rsidR="00C52DDF" w:rsidRPr="0069785E" w:rsidRDefault="00C52DDF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69785E">
        <w:rPr>
          <w:sz w:val="20"/>
          <w:szCs w:val="20"/>
        </w:rPr>
        <w:t>Tryb pozakonkursowy – tryb wyboru projektów określony w art. 38 ust.</w:t>
      </w:r>
      <w:r w:rsidR="005A3235">
        <w:rPr>
          <w:sz w:val="20"/>
          <w:szCs w:val="20"/>
        </w:rPr>
        <w:t xml:space="preserve"> 1 pkt</w:t>
      </w:r>
      <w:r w:rsidRPr="0069785E">
        <w:rPr>
          <w:sz w:val="20"/>
          <w:szCs w:val="20"/>
        </w:rPr>
        <w:t xml:space="preserve"> 2 Ustawy zgodnie, </w:t>
      </w:r>
      <w:r w:rsidRPr="0069785E">
        <w:rPr>
          <w:sz w:val="20"/>
          <w:szCs w:val="20"/>
        </w:rPr>
        <w:br/>
        <w:t xml:space="preserve">z którym tryb pozakonkursowy może być zastosowany do wyboru projektów, których </w:t>
      </w:r>
      <w:r w:rsidR="00087B44" w:rsidRPr="0069785E">
        <w:rPr>
          <w:sz w:val="20"/>
          <w:szCs w:val="20"/>
        </w:rPr>
        <w:t>W</w:t>
      </w:r>
      <w:r w:rsidRPr="0069785E">
        <w:rPr>
          <w:sz w:val="20"/>
          <w:szCs w:val="20"/>
        </w:rPr>
        <w:t>nioskodawcami, ze względu na charakter lub cel projektu, mogą być jedynie podmioty jednoznacznie określone przed złożeniem wniosku o dofinansowanie projektu;</w:t>
      </w:r>
    </w:p>
    <w:p w14:paraId="61235A37" w14:textId="77777777" w:rsidR="00A04877" w:rsidRPr="0069785E" w:rsidRDefault="1C802359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69785E">
        <w:rPr>
          <w:sz w:val="20"/>
          <w:szCs w:val="20"/>
        </w:rPr>
        <w:t xml:space="preserve">Ustawa - ustawa z dnia 11 lipca 2014 r. o zasadach realizacji programów w zakresie polityki spójności </w:t>
      </w:r>
      <w:r w:rsidR="0E13C71E" w:rsidRPr="0069785E">
        <w:rPr>
          <w:sz w:val="20"/>
          <w:szCs w:val="20"/>
        </w:rPr>
        <w:t xml:space="preserve">  </w:t>
      </w:r>
      <w:r w:rsidRPr="0069785E">
        <w:rPr>
          <w:sz w:val="20"/>
          <w:szCs w:val="20"/>
        </w:rPr>
        <w:t xml:space="preserve">finansowanych w perspektywie finansowej 2014-2020 </w:t>
      </w:r>
      <w:r w:rsidR="2DCF8CFB" w:rsidRPr="0069785E">
        <w:rPr>
          <w:sz w:val="20"/>
          <w:szCs w:val="20"/>
        </w:rPr>
        <w:t>(</w:t>
      </w:r>
      <w:proofErr w:type="spellStart"/>
      <w:r w:rsidR="1BDDE63D" w:rsidRPr="0069785E">
        <w:rPr>
          <w:sz w:val="20"/>
          <w:szCs w:val="20"/>
        </w:rPr>
        <w:t>t.j</w:t>
      </w:r>
      <w:proofErr w:type="spellEnd"/>
      <w:r w:rsidR="1BDDE63D" w:rsidRPr="0069785E">
        <w:rPr>
          <w:sz w:val="20"/>
          <w:szCs w:val="20"/>
        </w:rPr>
        <w:t xml:space="preserve">. </w:t>
      </w:r>
      <w:r w:rsidR="2DCF8CFB" w:rsidRPr="0069785E">
        <w:rPr>
          <w:sz w:val="20"/>
          <w:szCs w:val="20"/>
        </w:rPr>
        <w:t xml:space="preserve">Dz. U. z </w:t>
      </w:r>
      <w:r w:rsidR="1BDDE63D" w:rsidRPr="0069785E">
        <w:rPr>
          <w:sz w:val="20"/>
          <w:szCs w:val="20"/>
        </w:rPr>
        <w:t xml:space="preserve">2020 </w:t>
      </w:r>
      <w:r w:rsidR="2DCF8CFB" w:rsidRPr="0069785E">
        <w:rPr>
          <w:sz w:val="20"/>
          <w:szCs w:val="20"/>
        </w:rPr>
        <w:t xml:space="preserve">r. poz. </w:t>
      </w:r>
      <w:r w:rsidR="1BDDE63D" w:rsidRPr="0069785E">
        <w:rPr>
          <w:sz w:val="20"/>
          <w:szCs w:val="20"/>
        </w:rPr>
        <w:t>818</w:t>
      </w:r>
      <w:r w:rsidR="30E1CC7F" w:rsidRPr="0069785E">
        <w:rPr>
          <w:sz w:val="20"/>
          <w:szCs w:val="20"/>
        </w:rPr>
        <w:t xml:space="preserve"> ze zm.</w:t>
      </w:r>
      <w:r w:rsidR="3A2254C1" w:rsidRPr="0069785E">
        <w:rPr>
          <w:sz w:val="20"/>
          <w:szCs w:val="20"/>
        </w:rPr>
        <w:t>)</w:t>
      </w:r>
      <w:r w:rsidR="00A04877" w:rsidRPr="0069785E">
        <w:rPr>
          <w:sz w:val="20"/>
          <w:szCs w:val="20"/>
        </w:rPr>
        <w:t>;</w:t>
      </w:r>
    </w:p>
    <w:p w14:paraId="44A17F99" w14:textId="77777777" w:rsidR="00A04877" w:rsidRPr="0069785E" w:rsidRDefault="00A04877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69785E">
        <w:rPr>
          <w:sz w:val="20"/>
          <w:szCs w:val="20"/>
        </w:rPr>
        <w:t>wniosek (wniosek o dofinansowanie) - wniosek o dofinansowanie projektu wraz z załącznikami złożony przez Wnioskodawcę do ION;</w:t>
      </w:r>
    </w:p>
    <w:p w14:paraId="02A8ECE6" w14:textId="675B6802" w:rsidR="00A04877" w:rsidRPr="0069785E" w:rsidRDefault="00A847ED" w:rsidP="0069785E">
      <w:pPr>
        <w:pStyle w:val="Akapitzlist"/>
        <w:numPr>
          <w:ilvl w:val="0"/>
          <w:numId w:val="26"/>
        </w:numPr>
        <w:tabs>
          <w:tab w:val="left" w:pos="463"/>
        </w:tabs>
        <w:spacing w:line="360" w:lineRule="auto"/>
        <w:rPr>
          <w:sz w:val="20"/>
          <w:szCs w:val="20"/>
        </w:rPr>
      </w:pPr>
      <w:r w:rsidRPr="0069785E">
        <w:rPr>
          <w:sz w:val="20"/>
          <w:szCs w:val="20"/>
        </w:rPr>
        <w:t>W</w:t>
      </w:r>
      <w:r w:rsidR="00A04877" w:rsidRPr="0069785E">
        <w:rPr>
          <w:sz w:val="20"/>
          <w:szCs w:val="20"/>
        </w:rPr>
        <w:t>nioskodawca - podmiot, który złożył wniosek o dofinansowanie.</w:t>
      </w:r>
    </w:p>
    <w:p w14:paraId="6F13DB38" w14:textId="6E95BA4D" w:rsidR="00CD0ED7" w:rsidRDefault="00CD0ED7" w:rsidP="00A04877">
      <w:pPr>
        <w:pStyle w:val="Akapitzlist"/>
        <w:tabs>
          <w:tab w:val="left" w:pos="463"/>
        </w:tabs>
        <w:spacing w:line="360" w:lineRule="auto"/>
        <w:ind w:left="426" w:firstLine="0"/>
        <w:rPr>
          <w:sz w:val="20"/>
          <w:szCs w:val="20"/>
        </w:rPr>
      </w:pPr>
    </w:p>
    <w:p w14:paraId="0AC8A954" w14:textId="32FF3B52" w:rsidR="000C0D86" w:rsidRDefault="000C0D86" w:rsidP="000C0D86">
      <w:pPr>
        <w:pStyle w:val="Akapitzlist"/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</w:p>
    <w:p w14:paraId="04939554" w14:textId="5C483084" w:rsidR="000C0D86" w:rsidRDefault="000C0D86" w:rsidP="000C0D86">
      <w:pPr>
        <w:pStyle w:val="Akapitzlist"/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</w:p>
    <w:p w14:paraId="0351662C" w14:textId="77777777" w:rsidR="008940C6" w:rsidRDefault="008940C6" w:rsidP="004337A3">
      <w:pPr>
        <w:pStyle w:val="Akapitzlist"/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D1FE3A" w14:textId="2981B0ED" w:rsidR="00F05D0B" w:rsidRPr="0076656F" w:rsidRDefault="009D2942" w:rsidP="00F25FA4">
      <w:pPr>
        <w:pStyle w:val="Nagwek1"/>
        <w:spacing w:before="0" w:line="360" w:lineRule="auto"/>
        <w:ind w:left="0" w:right="0"/>
      </w:pPr>
      <w:r w:rsidRPr="0076656F">
        <w:lastRenderedPageBreak/>
        <w:t xml:space="preserve">§ </w:t>
      </w:r>
      <w:r w:rsidR="00496408" w:rsidRPr="0076656F">
        <w:t>1</w:t>
      </w:r>
    </w:p>
    <w:p w14:paraId="01DBFEAB" w14:textId="5DB0AB5D" w:rsidR="00F05D0B" w:rsidRPr="0076656F" w:rsidRDefault="009D2942" w:rsidP="00F25FA4">
      <w:pPr>
        <w:spacing w:before="115" w:line="360" w:lineRule="auto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Podstawy prawne</w:t>
      </w:r>
    </w:p>
    <w:p w14:paraId="6FC59C37" w14:textId="77777777" w:rsidR="00F05D0B" w:rsidRPr="0076656F" w:rsidRDefault="00F05D0B" w:rsidP="00F25FA4">
      <w:pPr>
        <w:pStyle w:val="Tekstpodstawowy"/>
        <w:spacing w:before="11" w:line="360" w:lineRule="auto"/>
        <w:ind w:firstLine="0"/>
        <w:jc w:val="both"/>
      </w:pPr>
    </w:p>
    <w:p w14:paraId="0B06EFBC" w14:textId="6F6D300A" w:rsidR="00F05D0B" w:rsidRPr="0076656F" w:rsidRDefault="00BE7F84" w:rsidP="00942AAC">
      <w:pPr>
        <w:pStyle w:val="Tekstpodstawowy"/>
        <w:spacing w:line="360" w:lineRule="auto"/>
        <w:ind w:left="142" w:firstLine="0"/>
        <w:jc w:val="both"/>
      </w:pPr>
      <w:r w:rsidRPr="0076656F">
        <w:t>Nabór</w:t>
      </w:r>
      <w:r w:rsidR="009D2942" w:rsidRPr="0076656F">
        <w:t xml:space="preserve"> organizowany </w:t>
      </w:r>
      <w:r w:rsidR="00704D14" w:rsidRPr="0076656F">
        <w:t xml:space="preserve">jest </w:t>
      </w:r>
      <w:r w:rsidR="009D2942" w:rsidRPr="0076656F">
        <w:t>w oparciu o następujące akty prawne:</w:t>
      </w:r>
    </w:p>
    <w:p w14:paraId="210532FC" w14:textId="519DCB05" w:rsidR="00F05D0B" w:rsidRPr="0076656F" w:rsidRDefault="1C802359" w:rsidP="00A04877">
      <w:pPr>
        <w:pStyle w:val="Akapitzlist"/>
        <w:numPr>
          <w:ilvl w:val="1"/>
          <w:numId w:val="23"/>
        </w:numPr>
        <w:tabs>
          <w:tab w:val="left" w:pos="682"/>
        </w:tabs>
        <w:spacing w:before="115" w:line="360" w:lineRule="auto"/>
        <w:ind w:left="426" w:hanging="284"/>
        <w:rPr>
          <w:sz w:val="20"/>
          <w:szCs w:val="20"/>
        </w:rPr>
      </w:pPr>
      <w:r w:rsidRPr="14FAD072">
        <w:rPr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699973E3" w:rsidRPr="14FAD072">
        <w:rPr>
          <w:sz w:val="20"/>
          <w:szCs w:val="20"/>
        </w:rPr>
        <w:t xml:space="preserve"> </w:t>
      </w:r>
      <w:r w:rsidRPr="14FAD072">
        <w:rPr>
          <w:sz w:val="20"/>
          <w:szCs w:val="20"/>
        </w:rPr>
        <w:t>Europejskiego Funduszu Społecznego, Funduszu Spójności i Europejskiego Funduszu Morskiego i  Rybackiego  oraz  uchylające rozporządzenie  Rady  (WE)  nr  1083/2006  (Dz.U.  UE L 347 z 20.12.2013 r.)</w:t>
      </w:r>
      <w:r w:rsidR="49BA242E" w:rsidRPr="14FAD072">
        <w:rPr>
          <w:sz w:val="20"/>
          <w:szCs w:val="20"/>
        </w:rPr>
        <w:t xml:space="preserve">, zwane </w:t>
      </w:r>
      <w:r w:rsidR="27ECD228" w:rsidRPr="14FAD072">
        <w:rPr>
          <w:sz w:val="20"/>
          <w:szCs w:val="20"/>
        </w:rPr>
        <w:t>„</w:t>
      </w:r>
      <w:r w:rsidR="49BA242E" w:rsidRPr="14FAD072">
        <w:rPr>
          <w:sz w:val="20"/>
          <w:szCs w:val="20"/>
        </w:rPr>
        <w:t>rozporządzeniem ogólnym</w:t>
      </w:r>
      <w:r w:rsidR="27ECD228" w:rsidRPr="14FAD072">
        <w:rPr>
          <w:sz w:val="20"/>
          <w:szCs w:val="20"/>
        </w:rPr>
        <w:t>”</w:t>
      </w:r>
      <w:r w:rsidRPr="14FAD072">
        <w:rPr>
          <w:sz w:val="20"/>
          <w:szCs w:val="20"/>
        </w:rPr>
        <w:t>;</w:t>
      </w:r>
    </w:p>
    <w:p w14:paraId="5F81B1F4" w14:textId="2549955C" w:rsidR="00F05D0B" w:rsidRPr="0076656F" w:rsidRDefault="009D2942" w:rsidP="00A04877">
      <w:pPr>
        <w:pStyle w:val="Akapitzlist"/>
        <w:numPr>
          <w:ilvl w:val="1"/>
          <w:numId w:val="23"/>
        </w:numPr>
        <w:tabs>
          <w:tab w:val="left" w:pos="682"/>
        </w:tabs>
        <w:spacing w:line="360" w:lineRule="auto"/>
        <w:ind w:left="426" w:hanging="284"/>
        <w:rPr>
          <w:sz w:val="20"/>
          <w:szCs w:val="20"/>
        </w:rPr>
      </w:pPr>
      <w:r w:rsidRPr="0076656F">
        <w:rPr>
          <w:sz w:val="20"/>
          <w:szCs w:val="20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6656F">
        <w:rPr>
          <w:spacing w:val="-34"/>
          <w:sz w:val="20"/>
          <w:szCs w:val="20"/>
        </w:rPr>
        <w:t xml:space="preserve"> </w:t>
      </w:r>
      <w:r w:rsidRPr="0076656F">
        <w:rPr>
          <w:sz w:val="20"/>
          <w:szCs w:val="20"/>
        </w:rPr>
        <w:t>r.);</w:t>
      </w:r>
    </w:p>
    <w:p w14:paraId="0D94D7A1" w14:textId="50BCCDCC" w:rsidR="00F05D0B" w:rsidRPr="0076656F" w:rsidRDefault="009D2942" w:rsidP="00A04877">
      <w:pPr>
        <w:pStyle w:val="Akapitzlist"/>
        <w:numPr>
          <w:ilvl w:val="1"/>
          <w:numId w:val="23"/>
        </w:numPr>
        <w:tabs>
          <w:tab w:val="left" w:pos="682"/>
        </w:tabs>
        <w:spacing w:line="360" w:lineRule="auto"/>
        <w:ind w:left="426" w:hanging="284"/>
        <w:rPr>
          <w:sz w:val="20"/>
          <w:szCs w:val="20"/>
        </w:rPr>
      </w:pPr>
      <w:r w:rsidRPr="0076656F">
        <w:rPr>
          <w:sz w:val="20"/>
          <w:szCs w:val="20"/>
        </w:rPr>
        <w:t>Ustawę</w:t>
      </w:r>
      <w:r w:rsidR="00AA1D8D">
        <w:rPr>
          <w:sz w:val="20"/>
          <w:szCs w:val="20"/>
        </w:rPr>
        <w:t>;</w:t>
      </w:r>
    </w:p>
    <w:p w14:paraId="2220E3E0" w14:textId="18C58371" w:rsidR="00F05D0B" w:rsidRPr="00D41CF0" w:rsidRDefault="00AA1D8D" w:rsidP="00A04877">
      <w:pPr>
        <w:pStyle w:val="Akapitzlist"/>
        <w:numPr>
          <w:ilvl w:val="1"/>
          <w:numId w:val="23"/>
        </w:numPr>
        <w:tabs>
          <w:tab w:val="left" w:pos="682"/>
        </w:tabs>
        <w:spacing w:line="36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POPC;</w:t>
      </w:r>
    </w:p>
    <w:p w14:paraId="62D2DE8A" w14:textId="0118FB96" w:rsidR="00F05D0B" w:rsidRPr="00D41CF0" w:rsidRDefault="001762F6" w:rsidP="00A04877">
      <w:pPr>
        <w:pStyle w:val="Akapitzlist"/>
        <w:numPr>
          <w:ilvl w:val="1"/>
          <w:numId w:val="23"/>
        </w:numPr>
        <w:tabs>
          <w:tab w:val="left" w:pos="682"/>
        </w:tabs>
        <w:spacing w:line="36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9D2942" w:rsidRPr="00D41CF0">
        <w:rPr>
          <w:sz w:val="20"/>
          <w:szCs w:val="20"/>
        </w:rPr>
        <w:t>staw</w:t>
      </w:r>
      <w:r w:rsidR="00D51388" w:rsidRPr="00D41CF0">
        <w:rPr>
          <w:sz w:val="20"/>
          <w:szCs w:val="20"/>
        </w:rPr>
        <w:t>ę</w:t>
      </w:r>
      <w:r w:rsidR="009D2942" w:rsidRPr="00D41CF0">
        <w:rPr>
          <w:sz w:val="20"/>
          <w:szCs w:val="20"/>
        </w:rPr>
        <w:t xml:space="preserve"> z dnia 5 września 2016 r. o usługach zaufania oraz identyfik</w:t>
      </w:r>
      <w:r w:rsidR="000B4CF7" w:rsidRPr="00D41CF0">
        <w:rPr>
          <w:sz w:val="20"/>
          <w:szCs w:val="20"/>
        </w:rPr>
        <w:t>acji elektronicznej</w:t>
      </w:r>
      <w:r w:rsidR="006F5752" w:rsidRPr="00D41CF0">
        <w:rPr>
          <w:sz w:val="20"/>
          <w:szCs w:val="20"/>
        </w:rPr>
        <w:br/>
      </w:r>
      <w:r w:rsidR="00CE5F60" w:rsidRPr="00D41CF0">
        <w:rPr>
          <w:sz w:val="20"/>
          <w:szCs w:val="20"/>
        </w:rPr>
        <w:t>(Dz. U. 2021</w:t>
      </w:r>
      <w:r w:rsidR="009D2942" w:rsidRPr="00D41CF0">
        <w:rPr>
          <w:spacing w:val="-10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r.</w:t>
      </w:r>
      <w:r w:rsidR="00CE5F60" w:rsidRPr="00D41CF0">
        <w:rPr>
          <w:sz w:val="20"/>
          <w:szCs w:val="20"/>
        </w:rPr>
        <w:t xml:space="preserve"> poz. 1797</w:t>
      </w:r>
      <w:r w:rsidR="009D2942" w:rsidRPr="00D41CF0">
        <w:rPr>
          <w:sz w:val="20"/>
          <w:szCs w:val="20"/>
        </w:rPr>
        <w:t>)</w:t>
      </w:r>
      <w:r w:rsidR="007964C8" w:rsidRPr="00D41CF0">
        <w:rPr>
          <w:sz w:val="20"/>
          <w:szCs w:val="20"/>
        </w:rPr>
        <w:t>;</w:t>
      </w:r>
    </w:p>
    <w:p w14:paraId="4EB04FFD" w14:textId="31AA4424" w:rsidR="00F05D0B" w:rsidRPr="00D41CF0" w:rsidRDefault="00AA1D8D" w:rsidP="00A04877">
      <w:pPr>
        <w:pStyle w:val="Akapitzlist"/>
        <w:numPr>
          <w:ilvl w:val="1"/>
          <w:numId w:val="23"/>
        </w:numPr>
        <w:tabs>
          <w:tab w:val="left" w:pos="682"/>
        </w:tabs>
        <w:spacing w:before="2" w:line="36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KPA;</w:t>
      </w:r>
    </w:p>
    <w:p w14:paraId="6AC044BD" w14:textId="4EFED58A" w:rsidR="00F05D0B" w:rsidRDefault="009D2942" w:rsidP="00A04877">
      <w:pPr>
        <w:pStyle w:val="Akapitzlist"/>
        <w:numPr>
          <w:ilvl w:val="1"/>
          <w:numId w:val="23"/>
        </w:numPr>
        <w:tabs>
          <w:tab w:val="left" w:pos="682"/>
        </w:tabs>
        <w:spacing w:before="7" w:line="360" w:lineRule="auto"/>
        <w:ind w:left="426" w:hanging="284"/>
        <w:rPr>
          <w:sz w:val="20"/>
          <w:szCs w:val="20"/>
        </w:rPr>
      </w:pPr>
      <w:r w:rsidRPr="00D41CF0">
        <w:rPr>
          <w:sz w:val="20"/>
          <w:szCs w:val="20"/>
        </w:rPr>
        <w:t>Zarządzenie nr 48 Prezesa Rady Ministrów z dnia 12 kwietnia 2016 r. w sprawie Komitetu</w:t>
      </w:r>
      <w:r w:rsidRPr="00D41CF0">
        <w:rPr>
          <w:spacing w:val="-34"/>
          <w:sz w:val="20"/>
          <w:szCs w:val="20"/>
        </w:rPr>
        <w:t xml:space="preserve"> </w:t>
      </w:r>
      <w:r w:rsidRPr="00D41CF0">
        <w:rPr>
          <w:sz w:val="20"/>
          <w:szCs w:val="20"/>
        </w:rPr>
        <w:t>Rady Ministrów ds. Cyfryzacji (</w:t>
      </w:r>
      <w:proofErr w:type="spellStart"/>
      <w:r w:rsidR="00913401" w:rsidRPr="00D41CF0">
        <w:rPr>
          <w:sz w:val="20"/>
          <w:szCs w:val="20"/>
        </w:rPr>
        <w:t>t.j</w:t>
      </w:r>
      <w:proofErr w:type="spellEnd"/>
      <w:r w:rsidR="00913401" w:rsidRPr="00D41CF0">
        <w:rPr>
          <w:sz w:val="20"/>
          <w:szCs w:val="20"/>
        </w:rPr>
        <w:t>.</w:t>
      </w:r>
      <w:r w:rsidR="007723B9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M.P.</w:t>
      </w:r>
      <w:r w:rsidR="007E4C9B" w:rsidRPr="00D41CF0">
        <w:rPr>
          <w:sz w:val="20"/>
          <w:szCs w:val="20"/>
        </w:rPr>
        <w:t xml:space="preserve"> </w:t>
      </w:r>
      <w:r w:rsidR="00913401" w:rsidRPr="00D41CF0">
        <w:rPr>
          <w:sz w:val="20"/>
          <w:szCs w:val="20"/>
        </w:rPr>
        <w:t>z 20</w:t>
      </w:r>
      <w:r w:rsidR="00306D04" w:rsidRPr="00D41CF0">
        <w:rPr>
          <w:sz w:val="20"/>
          <w:szCs w:val="20"/>
        </w:rPr>
        <w:t>21</w:t>
      </w:r>
      <w:r w:rsidRPr="00D41CF0">
        <w:rPr>
          <w:sz w:val="20"/>
          <w:szCs w:val="20"/>
        </w:rPr>
        <w:t xml:space="preserve"> poz.</w:t>
      </w:r>
      <w:r w:rsidRPr="00D41CF0">
        <w:rPr>
          <w:spacing w:val="-16"/>
          <w:sz w:val="20"/>
          <w:szCs w:val="20"/>
        </w:rPr>
        <w:t xml:space="preserve"> </w:t>
      </w:r>
      <w:r w:rsidR="00306D04" w:rsidRPr="00D41CF0">
        <w:rPr>
          <w:sz w:val="20"/>
          <w:szCs w:val="20"/>
        </w:rPr>
        <w:t>231</w:t>
      </w:r>
      <w:r w:rsidR="008B2F09" w:rsidRPr="00D41CF0">
        <w:rPr>
          <w:sz w:val="20"/>
          <w:szCs w:val="20"/>
        </w:rPr>
        <w:t>.</w:t>
      </w:r>
      <w:r w:rsidRPr="00D41CF0">
        <w:rPr>
          <w:sz w:val="20"/>
          <w:szCs w:val="20"/>
        </w:rPr>
        <w:t>).</w:t>
      </w:r>
    </w:p>
    <w:p w14:paraId="1586F783" w14:textId="77777777" w:rsidR="00F05D0B" w:rsidRPr="00D41CF0" w:rsidRDefault="00F05D0B" w:rsidP="00F25FA4">
      <w:pPr>
        <w:pStyle w:val="Tekstpodstawowy"/>
        <w:spacing w:before="4" w:line="360" w:lineRule="auto"/>
        <w:ind w:firstLine="0"/>
        <w:jc w:val="both"/>
      </w:pPr>
    </w:p>
    <w:p w14:paraId="75D2081F" w14:textId="5FD92477" w:rsidR="00F05D0B" w:rsidRPr="00D41CF0" w:rsidRDefault="009D2942" w:rsidP="00F25FA4">
      <w:pPr>
        <w:pStyle w:val="Nagwek1"/>
        <w:spacing w:before="1" w:line="360" w:lineRule="auto"/>
        <w:ind w:left="0" w:right="0"/>
      </w:pPr>
      <w:r w:rsidRPr="00D41CF0">
        <w:t xml:space="preserve">§ </w:t>
      </w:r>
      <w:r w:rsidR="00496408" w:rsidRPr="00D41CF0">
        <w:t>2</w:t>
      </w:r>
    </w:p>
    <w:p w14:paraId="1626DED0" w14:textId="694447DA" w:rsidR="00F05D0B" w:rsidRPr="00D41CF0" w:rsidRDefault="009D2942" w:rsidP="00F25FA4">
      <w:pPr>
        <w:spacing w:before="115" w:line="360" w:lineRule="auto"/>
        <w:jc w:val="center"/>
        <w:rPr>
          <w:b/>
          <w:sz w:val="20"/>
          <w:szCs w:val="20"/>
        </w:rPr>
      </w:pPr>
      <w:r w:rsidRPr="00D41CF0">
        <w:rPr>
          <w:b/>
          <w:sz w:val="20"/>
          <w:szCs w:val="20"/>
        </w:rPr>
        <w:t>Postanowienia ogólne</w:t>
      </w:r>
    </w:p>
    <w:p w14:paraId="6C3E9E70" w14:textId="77777777" w:rsidR="00F05D0B" w:rsidRPr="00D41CF0" w:rsidRDefault="00F05D0B" w:rsidP="00F25FA4">
      <w:pPr>
        <w:pStyle w:val="Tekstpodstawowy"/>
        <w:spacing w:before="10" w:line="360" w:lineRule="auto"/>
        <w:ind w:firstLine="0"/>
        <w:jc w:val="both"/>
      </w:pPr>
    </w:p>
    <w:p w14:paraId="4177A747" w14:textId="32B44123" w:rsidR="005471BE" w:rsidRPr="00D41CF0" w:rsidRDefault="00AA1D8D" w:rsidP="00BD1FBE">
      <w:pPr>
        <w:pStyle w:val="Akapitzlist"/>
        <w:numPr>
          <w:ilvl w:val="0"/>
          <w:numId w:val="8"/>
        </w:numPr>
        <w:tabs>
          <w:tab w:val="left" w:pos="461"/>
        </w:tabs>
        <w:spacing w:before="1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ION</w:t>
      </w:r>
      <w:r w:rsidR="00AF6356" w:rsidRPr="00D41CF0">
        <w:rPr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 xml:space="preserve">jest </w:t>
      </w:r>
      <w:r w:rsidR="006C6167">
        <w:rPr>
          <w:sz w:val="20"/>
          <w:szCs w:val="20"/>
        </w:rPr>
        <w:t xml:space="preserve">CPPC </w:t>
      </w:r>
      <w:r w:rsidR="009D2942" w:rsidRPr="00D41CF0">
        <w:rPr>
          <w:sz w:val="20"/>
          <w:szCs w:val="20"/>
        </w:rPr>
        <w:t>z siedzibą w</w:t>
      </w:r>
      <w:r w:rsidR="009D2942" w:rsidRPr="00D41CF0">
        <w:rPr>
          <w:spacing w:val="-2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Warszawie,</w:t>
      </w:r>
      <w:r w:rsidR="009D2942" w:rsidRPr="00D41CF0">
        <w:rPr>
          <w:spacing w:val="-2"/>
          <w:sz w:val="20"/>
          <w:szCs w:val="20"/>
        </w:rPr>
        <w:t xml:space="preserve"> </w:t>
      </w:r>
      <w:r w:rsidR="009D2942" w:rsidRPr="00D41CF0">
        <w:rPr>
          <w:spacing w:val="-3"/>
          <w:sz w:val="20"/>
          <w:szCs w:val="20"/>
        </w:rPr>
        <w:t>przy</w:t>
      </w:r>
      <w:r w:rsidR="009D2942" w:rsidRPr="00D41CF0">
        <w:rPr>
          <w:spacing w:val="-9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ul.</w:t>
      </w:r>
      <w:r w:rsidR="009D2942" w:rsidRPr="00D41CF0">
        <w:rPr>
          <w:spacing w:val="-11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Spokojnej</w:t>
      </w:r>
      <w:r w:rsidR="009D2942" w:rsidRPr="00D41CF0">
        <w:rPr>
          <w:spacing w:val="-12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13</w:t>
      </w:r>
      <w:r w:rsidR="009D2942" w:rsidRPr="00D41CF0">
        <w:rPr>
          <w:spacing w:val="-10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A,</w:t>
      </w:r>
      <w:r w:rsidR="009D2942" w:rsidRPr="00D41CF0">
        <w:rPr>
          <w:spacing w:val="-12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01-044</w:t>
      </w:r>
      <w:r w:rsidR="009D2942" w:rsidRPr="00D41CF0">
        <w:rPr>
          <w:spacing w:val="-10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Warszawa.</w:t>
      </w:r>
    </w:p>
    <w:p w14:paraId="48A4B967" w14:textId="792AFF8B" w:rsidR="00CD0ED7" w:rsidRPr="009A25D8" w:rsidRDefault="00C52DDF" w:rsidP="00BD1FBE">
      <w:pPr>
        <w:pStyle w:val="Akapitzlist"/>
        <w:numPr>
          <w:ilvl w:val="0"/>
          <w:numId w:val="8"/>
        </w:numPr>
        <w:tabs>
          <w:tab w:val="left" w:pos="461"/>
        </w:tabs>
        <w:spacing w:before="1" w:line="360" w:lineRule="auto"/>
        <w:ind w:left="426" w:hanging="426"/>
        <w:rPr>
          <w:sz w:val="20"/>
          <w:szCs w:val="20"/>
        </w:rPr>
      </w:pPr>
      <w:r w:rsidRPr="00D41CF0">
        <w:rPr>
          <w:sz w:val="20"/>
          <w:szCs w:val="20"/>
        </w:rPr>
        <w:t xml:space="preserve">Przedmiotem naboru jest wybór do dofinansowania projektu zidentyfikowanego w załączniku nr 5 do SZOOP, ocenianego w trybie pozakonkursowym w ramach działania 2.2 „Cyfryzacja procesów </w:t>
      </w:r>
      <w:proofErr w:type="spellStart"/>
      <w:r w:rsidRPr="00D41CF0">
        <w:rPr>
          <w:sz w:val="20"/>
          <w:szCs w:val="20"/>
        </w:rPr>
        <w:t>back-office</w:t>
      </w:r>
      <w:proofErr w:type="spellEnd"/>
      <w:r w:rsidRPr="00D41CF0">
        <w:rPr>
          <w:sz w:val="20"/>
          <w:szCs w:val="20"/>
        </w:rPr>
        <w:t xml:space="preserve"> w administracji rządowej” POPC, </w:t>
      </w:r>
      <w:r w:rsidR="00D2640C" w:rsidRPr="00C34414">
        <w:rPr>
          <w:sz w:val="20"/>
          <w:szCs w:val="20"/>
        </w:rPr>
        <w:t>typ</w:t>
      </w:r>
      <w:r w:rsidR="00ED04F9">
        <w:rPr>
          <w:sz w:val="20"/>
          <w:szCs w:val="20"/>
        </w:rPr>
        <w:t xml:space="preserve"> </w:t>
      </w:r>
      <w:r w:rsidR="00F162C5">
        <w:rPr>
          <w:sz w:val="20"/>
          <w:szCs w:val="20"/>
        </w:rPr>
        <w:t>5</w:t>
      </w:r>
      <w:r w:rsidR="00D2640C" w:rsidRPr="00C34414">
        <w:rPr>
          <w:sz w:val="20"/>
          <w:szCs w:val="20"/>
        </w:rPr>
        <w:t xml:space="preserve"> „</w:t>
      </w:r>
      <w:bookmarkStart w:id="0" w:name="_Hlk140664022"/>
      <w:r w:rsidR="00F162C5">
        <w:rPr>
          <w:sz w:val="20"/>
          <w:szCs w:val="20"/>
        </w:rPr>
        <w:t>Działania łączące różne typy projektów zaplanowane w działaniu 2.2”</w:t>
      </w:r>
      <w:r w:rsidR="00D2640C" w:rsidRPr="00C34414">
        <w:rPr>
          <w:sz w:val="20"/>
          <w:szCs w:val="20"/>
        </w:rPr>
        <w:t>.</w:t>
      </w:r>
      <w:r w:rsidR="00D2640C" w:rsidRPr="009A25D8">
        <w:rPr>
          <w:sz w:val="20"/>
          <w:szCs w:val="20"/>
        </w:rPr>
        <w:t xml:space="preserve"> </w:t>
      </w:r>
      <w:bookmarkEnd w:id="0"/>
      <w:r w:rsidR="00D2640C" w:rsidRPr="009A25D8">
        <w:rPr>
          <w:sz w:val="20"/>
          <w:szCs w:val="20"/>
        </w:rPr>
        <w:t xml:space="preserve">SZOOP stanowi załącznik nr </w:t>
      </w:r>
      <w:r w:rsidR="004C7060" w:rsidRPr="009A25D8">
        <w:rPr>
          <w:sz w:val="20"/>
          <w:szCs w:val="20"/>
        </w:rPr>
        <w:t>8</w:t>
      </w:r>
      <w:r w:rsidR="009E24E4" w:rsidRPr="009A25D8">
        <w:rPr>
          <w:sz w:val="20"/>
          <w:szCs w:val="20"/>
        </w:rPr>
        <w:t xml:space="preserve"> </w:t>
      </w:r>
      <w:r w:rsidR="00D2640C" w:rsidRPr="009A25D8">
        <w:rPr>
          <w:sz w:val="20"/>
          <w:szCs w:val="20"/>
        </w:rPr>
        <w:t>do Regulaminu.</w:t>
      </w:r>
      <w:r w:rsidR="003C61E7" w:rsidRPr="009A25D8">
        <w:rPr>
          <w:sz w:val="20"/>
          <w:szCs w:val="20"/>
        </w:rPr>
        <w:t xml:space="preserve"> </w:t>
      </w:r>
    </w:p>
    <w:p w14:paraId="72698DD7" w14:textId="5F043BAB" w:rsidR="00CD0ED7" w:rsidRPr="00D41CF0" w:rsidRDefault="00CD0ED7" w:rsidP="00BD1FBE">
      <w:pPr>
        <w:pStyle w:val="Akapitzlist"/>
        <w:numPr>
          <w:ilvl w:val="0"/>
          <w:numId w:val="8"/>
        </w:numPr>
        <w:tabs>
          <w:tab w:val="left" w:pos="461"/>
        </w:tabs>
        <w:spacing w:before="1" w:line="360" w:lineRule="auto"/>
        <w:ind w:left="426" w:hanging="426"/>
        <w:rPr>
          <w:sz w:val="20"/>
          <w:szCs w:val="20"/>
        </w:rPr>
      </w:pPr>
      <w:r w:rsidRPr="00D41CF0">
        <w:rPr>
          <w:sz w:val="20"/>
          <w:szCs w:val="20"/>
        </w:rPr>
        <w:t>Wnios</w:t>
      </w:r>
      <w:r w:rsidR="009D5A72" w:rsidRPr="00D41CF0">
        <w:rPr>
          <w:sz w:val="20"/>
          <w:szCs w:val="20"/>
        </w:rPr>
        <w:t>ek</w:t>
      </w:r>
      <w:r w:rsidRPr="00D41CF0">
        <w:rPr>
          <w:sz w:val="20"/>
          <w:szCs w:val="20"/>
        </w:rPr>
        <w:t xml:space="preserve"> o dofinansowanie </w:t>
      </w:r>
      <w:r w:rsidR="009D5A72" w:rsidRPr="00D41CF0">
        <w:rPr>
          <w:sz w:val="20"/>
          <w:szCs w:val="20"/>
        </w:rPr>
        <w:t>projektu</w:t>
      </w:r>
      <w:r w:rsidRPr="00D41CF0">
        <w:rPr>
          <w:sz w:val="20"/>
          <w:szCs w:val="20"/>
        </w:rPr>
        <w:t xml:space="preserve">, o </w:t>
      </w:r>
      <w:r w:rsidR="000F1271" w:rsidRPr="00D41CF0">
        <w:rPr>
          <w:sz w:val="20"/>
          <w:szCs w:val="20"/>
        </w:rPr>
        <w:t>któr</w:t>
      </w:r>
      <w:r w:rsidR="000F1271">
        <w:rPr>
          <w:sz w:val="20"/>
          <w:szCs w:val="20"/>
        </w:rPr>
        <w:t>ym</w:t>
      </w:r>
      <w:r w:rsidR="000F1271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mowa w</w:t>
      </w:r>
      <w:r w:rsidR="009D5A72" w:rsidRPr="00D41CF0">
        <w:rPr>
          <w:sz w:val="20"/>
          <w:szCs w:val="20"/>
        </w:rPr>
        <w:t xml:space="preserve"> §</w:t>
      </w:r>
      <w:r w:rsidRPr="00D41CF0">
        <w:rPr>
          <w:sz w:val="20"/>
          <w:szCs w:val="20"/>
        </w:rPr>
        <w:t xml:space="preserve"> </w:t>
      </w:r>
      <w:r w:rsidR="0009208F" w:rsidRPr="00D41CF0">
        <w:rPr>
          <w:sz w:val="20"/>
          <w:szCs w:val="20"/>
        </w:rPr>
        <w:t xml:space="preserve">5 </w:t>
      </w:r>
      <w:r w:rsidRPr="00D41CF0">
        <w:rPr>
          <w:sz w:val="20"/>
          <w:szCs w:val="20"/>
        </w:rPr>
        <w:t xml:space="preserve">ust. </w:t>
      </w:r>
      <w:r w:rsidR="009D5A72" w:rsidRPr="00D41CF0">
        <w:rPr>
          <w:sz w:val="20"/>
          <w:szCs w:val="20"/>
        </w:rPr>
        <w:t>2</w:t>
      </w:r>
      <w:r w:rsidRPr="00D41CF0">
        <w:rPr>
          <w:sz w:val="20"/>
          <w:szCs w:val="20"/>
        </w:rPr>
        <w:t xml:space="preserve">, </w:t>
      </w:r>
      <w:r w:rsidR="009D5A72" w:rsidRPr="00D41CF0">
        <w:rPr>
          <w:sz w:val="20"/>
          <w:szCs w:val="20"/>
        </w:rPr>
        <w:t xml:space="preserve">składany jest </w:t>
      </w:r>
      <w:r w:rsidRPr="00D41CF0">
        <w:rPr>
          <w:sz w:val="20"/>
          <w:szCs w:val="20"/>
        </w:rPr>
        <w:t xml:space="preserve">na wezwanie ION w terminie określonym w wezwaniu. </w:t>
      </w:r>
    </w:p>
    <w:p w14:paraId="52BCC11D" w14:textId="4952DB53" w:rsidR="00F05D0B" w:rsidRPr="0076656F" w:rsidRDefault="009D2942" w:rsidP="00BD1FBE">
      <w:pPr>
        <w:pStyle w:val="Akapitzlist"/>
        <w:numPr>
          <w:ilvl w:val="0"/>
          <w:numId w:val="8"/>
        </w:numPr>
        <w:tabs>
          <w:tab w:val="left" w:pos="463"/>
        </w:tabs>
        <w:spacing w:line="360" w:lineRule="auto"/>
        <w:ind w:left="426" w:hanging="426"/>
        <w:rPr>
          <w:sz w:val="20"/>
          <w:szCs w:val="20"/>
        </w:rPr>
      </w:pPr>
      <w:r w:rsidRPr="00D41CF0">
        <w:rPr>
          <w:sz w:val="20"/>
          <w:szCs w:val="20"/>
        </w:rPr>
        <w:t>Wszelkie t</w:t>
      </w:r>
      <w:r w:rsidR="005471BE" w:rsidRPr="00D41CF0">
        <w:rPr>
          <w:sz w:val="20"/>
          <w:szCs w:val="20"/>
        </w:rPr>
        <w:t>erminy określone</w:t>
      </w:r>
      <w:r w:rsidR="005471BE">
        <w:rPr>
          <w:sz w:val="20"/>
          <w:szCs w:val="20"/>
        </w:rPr>
        <w:t xml:space="preserve"> w Regulaminie </w:t>
      </w:r>
      <w:r w:rsidRPr="0076656F">
        <w:rPr>
          <w:sz w:val="20"/>
          <w:szCs w:val="20"/>
        </w:rPr>
        <w:t>wyrażone są w dniach kalendarzowych, chyba że wskazano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inaczej.</w:t>
      </w:r>
    </w:p>
    <w:p w14:paraId="2E494D0E" w14:textId="526EE3F3" w:rsidR="00F05D0B" w:rsidRPr="0076656F" w:rsidRDefault="009D2942" w:rsidP="00BD1FBE">
      <w:pPr>
        <w:pStyle w:val="Akapitzlist"/>
        <w:numPr>
          <w:ilvl w:val="0"/>
          <w:numId w:val="8"/>
        </w:numPr>
        <w:tabs>
          <w:tab w:val="left" w:pos="463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Jeżeli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ostatni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dzień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terminu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przypada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dzień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ustawowo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wolny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od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pracy,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to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za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ostatni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dzień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terminu uważa się dzień następujący po dniu lub dniach wolnych od</w:t>
      </w:r>
      <w:r w:rsidRPr="0076656F">
        <w:rPr>
          <w:spacing w:val="-28"/>
          <w:sz w:val="20"/>
          <w:szCs w:val="20"/>
        </w:rPr>
        <w:t xml:space="preserve"> </w:t>
      </w:r>
      <w:r w:rsidRPr="0076656F">
        <w:rPr>
          <w:sz w:val="20"/>
          <w:szCs w:val="20"/>
        </w:rPr>
        <w:t>pracy.</w:t>
      </w:r>
    </w:p>
    <w:p w14:paraId="24670732" w14:textId="06B998A7" w:rsidR="00477158" w:rsidRPr="00196052" w:rsidRDefault="3408C385" w:rsidP="14FAD072">
      <w:pPr>
        <w:pStyle w:val="Akapitzlist"/>
        <w:numPr>
          <w:ilvl w:val="0"/>
          <w:numId w:val="8"/>
        </w:numPr>
        <w:tabs>
          <w:tab w:val="left" w:pos="463"/>
        </w:tabs>
        <w:spacing w:line="360" w:lineRule="auto"/>
        <w:ind w:left="426" w:hanging="426"/>
      </w:pPr>
      <w:r w:rsidRPr="14FAD072">
        <w:rPr>
          <w:sz w:val="20"/>
          <w:szCs w:val="20"/>
        </w:rPr>
        <w:t xml:space="preserve">Na równi z dniem ustawowo wolnym od pracy traktuje się sobotę. </w:t>
      </w:r>
    </w:p>
    <w:p w14:paraId="425BEE3F" w14:textId="5B198F39" w:rsidR="02DD8A4B" w:rsidRDefault="02DD8A4B" w:rsidP="00D43942">
      <w:pPr>
        <w:pStyle w:val="Akapitzlist"/>
        <w:tabs>
          <w:tab w:val="left" w:pos="463"/>
        </w:tabs>
        <w:spacing w:line="360" w:lineRule="auto"/>
        <w:ind w:left="426" w:firstLine="0"/>
      </w:pPr>
    </w:p>
    <w:p w14:paraId="1921E4E2" w14:textId="77777777" w:rsidR="00196052" w:rsidRPr="0076656F" w:rsidRDefault="00196052" w:rsidP="00196052">
      <w:pPr>
        <w:pStyle w:val="Akapitzlist"/>
        <w:tabs>
          <w:tab w:val="left" w:pos="463"/>
        </w:tabs>
        <w:spacing w:line="360" w:lineRule="auto"/>
        <w:ind w:left="426" w:firstLine="0"/>
      </w:pPr>
    </w:p>
    <w:p w14:paraId="3608A36C" w14:textId="49BE4B9A" w:rsidR="00A85CDE" w:rsidRPr="0076656F" w:rsidRDefault="00A85CDE" w:rsidP="000C0D86">
      <w:pPr>
        <w:pStyle w:val="Nagwek1"/>
        <w:spacing w:before="1" w:line="360" w:lineRule="auto"/>
        <w:ind w:left="284" w:right="0"/>
      </w:pPr>
      <w:r w:rsidRPr="0076656F">
        <w:t>§ 3</w:t>
      </w:r>
    </w:p>
    <w:p w14:paraId="04722C25" w14:textId="4C550085" w:rsidR="00A85CDE" w:rsidRDefault="00A85CDE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Wnioskodawca</w:t>
      </w:r>
    </w:p>
    <w:p w14:paraId="216C960C" w14:textId="5B16D660" w:rsidR="002B2375" w:rsidRPr="002B2375" w:rsidRDefault="00DD0390" w:rsidP="00942AAC">
      <w:pPr>
        <w:tabs>
          <w:tab w:val="left" w:pos="463"/>
        </w:tabs>
        <w:spacing w:before="115" w:line="360" w:lineRule="auto"/>
        <w:ind w:left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Wnioskodawcą projektu składanego w trybie </w:t>
      </w:r>
      <w:r w:rsidR="00A4712B">
        <w:rPr>
          <w:sz w:val="20"/>
          <w:szCs w:val="20"/>
        </w:rPr>
        <w:t xml:space="preserve">pozakonkursowym </w:t>
      </w:r>
      <w:r w:rsidRPr="0076656F">
        <w:rPr>
          <w:sz w:val="20"/>
          <w:szCs w:val="20"/>
        </w:rPr>
        <w:t xml:space="preserve">w ramach </w:t>
      </w:r>
      <w:r w:rsidR="002B2375">
        <w:rPr>
          <w:sz w:val="20"/>
          <w:szCs w:val="20"/>
        </w:rPr>
        <w:t>działania 2.2</w:t>
      </w:r>
      <w:r w:rsidR="00A85CDE" w:rsidRPr="0076656F">
        <w:rPr>
          <w:sz w:val="20"/>
          <w:szCs w:val="20"/>
        </w:rPr>
        <w:t xml:space="preserve"> </w:t>
      </w:r>
      <w:r w:rsidR="002B2375" w:rsidRPr="005471BE">
        <w:rPr>
          <w:sz w:val="20"/>
          <w:szCs w:val="20"/>
        </w:rPr>
        <w:t xml:space="preserve">„Cyfryzacja procesów </w:t>
      </w:r>
      <w:proofErr w:type="spellStart"/>
      <w:r w:rsidR="002B2375" w:rsidRPr="005471BE">
        <w:rPr>
          <w:sz w:val="20"/>
          <w:szCs w:val="20"/>
        </w:rPr>
        <w:t>back-office</w:t>
      </w:r>
      <w:proofErr w:type="spellEnd"/>
      <w:r w:rsidR="002B2375" w:rsidRPr="005471BE">
        <w:rPr>
          <w:sz w:val="20"/>
          <w:szCs w:val="20"/>
        </w:rPr>
        <w:t xml:space="preserve"> w administracji rządowej</w:t>
      </w:r>
      <w:r w:rsidR="002B2375">
        <w:rPr>
          <w:sz w:val="20"/>
          <w:szCs w:val="20"/>
        </w:rPr>
        <w:t>”</w:t>
      </w:r>
      <w:r w:rsidR="00FE449C">
        <w:rPr>
          <w:sz w:val="20"/>
          <w:szCs w:val="20"/>
        </w:rPr>
        <w:t xml:space="preserve"> </w:t>
      </w:r>
      <w:r w:rsidR="002B2375">
        <w:rPr>
          <w:sz w:val="20"/>
          <w:szCs w:val="20"/>
        </w:rPr>
        <w:t>POPC</w:t>
      </w:r>
      <w:r w:rsidR="00FE449C" w:rsidRPr="004A7724">
        <w:rPr>
          <w:sz w:val="20"/>
          <w:szCs w:val="20"/>
        </w:rPr>
        <w:t xml:space="preserve">, </w:t>
      </w:r>
      <w:r w:rsidR="00016D79" w:rsidRPr="004A7724">
        <w:rPr>
          <w:color w:val="000000" w:themeColor="text1"/>
          <w:sz w:val="20"/>
          <w:szCs w:val="20"/>
        </w:rPr>
        <w:t xml:space="preserve">typ </w:t>
      </w:r>
      <w:r w:rsidR="00D43942">
        <w:rPr>
          <w:color w:val="000000" w:themeColor="text1"/>
          <w:sz w:val="20"/>
          <w:szCs w:val="20"/>
        </w:rPr>
        <w:t>5</w:t>
      </w:r>
      <w:r w:rsidR="00016D79" w:rsidRPr="004A7724">
        <w:rPr>
          <w:color w:val="000000" w:themeColor="text1"/>
          <w:sz w:val="20"/>
          <w:szCs w:val="20"/>
        </w:rPr>
        <w:t xml:space="preserve"> </w:t>
      </w:r>
      <w:r w:rsidR="00D43942" w:rsidRPr="00D43942">
        <w:rPr>
          <w:color w:val="000000" w:themeColor="text1"/>
          <w:sz w:val="20"/>
          <w:szCs w:val="20"/>
        </w:rPr>
        <w:t xml:space="preserve">Działania łączące różne typy projektów zaplanowane w działaniu 2.2”. </w:t>
      </w:r>
      <w:r w:rsidRPr="004A7724">
        <w:rPr>
          <w:sz w:val="20"/>
          <w:szCs w:val="20"/>
        </w:rPr>
        <w:t>jest</w:t>
      </w:r>
      <w:r w:rsidR="00CB735C">
        <w:rPr>
          <w:sz w:val="20"/>
          <w:szCs w:val="20"/>
        </w:rPr>
        <w:t xml:space="preserve"> Naukowa i Akademicka Sieć Komputerowa Państwowy Instytut Badawczy</w:t>
      </w:r>
      <w:r w:rsidR="002C58F0">
        <w:rPr>
          <w:sz w:val="20"/>
          <w:szCs w:val="20"/>
        </w:rPr>
        <w:t>.</w:t>
      </w:r>
      <w:r w:rsidR="002B2375">
        <w:rPr>
          <w:sz w:val="20"/>
          <w:szCs w:val="20"/>
        </w:rPr>
        <w:t xml:space="preserve"> </w:t>
      </w:r>
    </w:p>
    <w:p w14:paraId="184B50AB" w14:textId="6B07B30B" w:rsidR="00DD0390" w:rsidRPr="0076656F" w:rsidRDefault="00DD0390" w:rsidP="000C0D86">
      <w:pPr>
        <w:tabs>
          <w:tab w:val="left" w:pos="463"/>
        </w:tabs>
        <w:spacing w:before="115" w:line="360" w:lineRule="auto"/>
        <w:ind w:left="284"/>
        <w:jc w:val="both"/>
        <w:rPr>
          <w:sz w:val="20"/>
          <w:szCs w:val="20"/>
        </w:rPr>
      </w:pPr>
    </w:p>
    <w:p w14:paraId="4AE4F109" w14:textId="418A9662" w:rsidR="00F05D0B" w:rsidRPr="0076656F" w:rsidRDefault="009D2942" w:rsidP="000C0D86">
      <w:pPr>
        <w:pStyle w:val="Nagwek1"/>
        <w:spacing w:before="0" w:line="360" w:lineRule="auto"/>
        <w:ind w:left="284" w:right="0"/>
      </w:pPr>
      <w:r w:rsidRPr="0076656F">
        <w:t xml:space="preserve">§ </w:t>
      </w:r>
      <w:r w:rsidR="00DD0390" w:rsidRPr="0076656F">
        <w:t>4</w:t>
      </w:r>
    </w:p>
    <w:p w14:paraId="5EC722A7" w14:textId="456913EA" w:rsidR="00F05D0B" w:rsidRDefault="009D2942" w:rsidP="002E55C7">
      <w:pPr>
        <w:spacing w:before="115" w:after="240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 xml:space="preserve">Zasady finansowania </w:t>
      </w:r>
      <w:r w:rsidR="0058500A" w:rsidRPr="0076656F">
        <w:rPr>
          <w:b/>
          <w:sz w:val="20"/>
          <w:szCs w:val="20"/>
        </w:rPr>
        <w:t>projekt</w:t>
      </w:r>
      <w:r w:rsidR="0058500A">
        <w:rPr>
          <w:b/>
          <w:sz w:val="20"/>
          <w:szCs w:val="20"/>
        </w:rPr>
        <w:t>u</w:t>
      </w:r>
    </w:p>
    <w:p w14:paraId="4501DF22" w14:textId="78B4E08F" w:rsidR="00A4712B" w:rsidRPr="0076656F" w:rsidRDefault="00A4712B" w:rsidP="002E55C7">
      <w:pPr>
        <w:pStyle w:val="Akapitzlist"/>
        <w:numPr>
          <w:ilvl w:val="1"/>
          <w:numId w:val="7"/>
        </w:numPr>
        <w:tabs>
          <w:tab w:val="left" w:pos="528"/>
        </w:tabs>
        <w:spacing w:before="1" w:after="240" w:line="360" w:lineRule="auto"/>
        <w:ind w:left="426" w:hanging="283"/>
        <w:rPr>
          <w:sz w:val="20"/>
          <w:szCs w:val="20"/>
        </w:rPr>
      </w:pPr>
      <w:r w:rsidRPr="0076656F">
        <w:rPr>
          <w:sz w:val="20"/>
          <w:szCs w:val="20"/>
        </w:rPr>
        <w:t xml:space="preserve">Maksymalna kwota dofinansowania projektu pozakonkursowego ze środków Europejskiego Funduszu Rozwoju Regionalnego </w:t>
      </w:r>
      <w:r>
        <w:rPr>
          <w:sz w:val="20"/>
          <w:szCs w:val="20"/>
        </w:rPr>
        <w:t xml:space="preserve">i maksymalna kwota wydatków kwalifikowanych projektu </w:t>
      </w:r>
      <w:r w:rsidRPr="0076656F">
        <w:rPr>
          <w:sz w:val="20"/>
          <w:szCs w:val="20"/>
        </w:rPr>
        <w:t xml:space="preserve">ustalona jest </w:t>
      </w:r>
      <w:r w:rsidR="0069785E">
        <w:rPr>
          <w:sz w:val="20"/>
          <w:szCs w:val="20"/>
        </w:rPr>
        <w:br/>
      </w:r>
      <w:r w:rsidRPr="0076656F">
        <w:rPr>
          <w:sz w:val="20"/>
          <w:szCs w:val="20"/>
        </w:rPr>
        <w:t>w Wykazie projektów zidentyfikowanych przez IZ POPC w ramach trybu pozakonkursowego, stanowiącym załącznik nr 5 do SZOOP.</w:t>
      </w:r>
    </w:p>
    <w:p w14:paraId="3F0EC614" w14:textId="4979951D" w:rsidR="006511D6" w:rsidRPr="00D41CF0" w:rsidRDefault="1C802359" w:rsidP="00BD1FBE">
      <w:pPr>
        <w:pStyle w:val="Akapitzlist"/>
        <w:numPr>
          <w:ilvl w:val="1"/>
          <w:numId w:val="7"/>
        </w:numPr>
        <w:tabs>
          <w:tab w:val="left" w:pos="528"/>
        </w:tabs>
        <w:spacing w:before="50"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Katalog wydatków kwalifikujących się do objęcia wsparciem został określony w</w:t>
      </w:r>
      <w:r w:rsidRPr="0076656F">
        <w:rPr>
          <w:spacing w:val="-32"/>
          <w:sz w:val="20"/>
          <w:szCs w:val="20"/>
        </w:rPr>
        <w:t xml:space="preserve"> </w:t>
      </w:r>
      <w:r w:rsidRPr="0076656F">
        <w:rPr>
          <w:sz w:val="20"/>
          <w:szCs w:val="20"/>
        </w:rPr>
        <w:t>Wytyczn</w:t>
      </w:r>
      <w:r w:rsidR="00DD0390" w:rsidRPr="0076656F">
        <w:rPr>
          <w:sz w:val="20"/>
          <w:szCs w:val="20"/>
        </w:rPr>
        <w:t>ych</w:t>
      </w:r>
      <w:r w:rsidRPr="0076656F">
        <w:rPr>
          <w:sz w:val="20"/>
          <w:szCs w:val="20"/>
        </w:rPr>
        <w:t xml:space="preserve"> </w:t>
      </w:r>
      <w:r w:rsidR="0069785E">
        <w:rPr>
          <w:sz w:val="20"/>
          <w:szCs w:val="20"/>
        </w:rPr>
        <w:br/>
      </w:r>
      <w:r w:rsidRPr="0076656F">
        <w:rPr>
          <w:sz w:val="20"/>
          <w:szCs w:val="20"/>
        </w:rPr>
        <w:t>w zakresie kwalifikowalności wydatków w</w:t>
      </w:r>
      <w:r w:rsidRPr="0076656F">
        <w:rPr>
          <w:spacing w:val="40"/>
          <w:sz w:val="20"/>
          <w:szCs w:val="20"/>
        </w:rPr>
        <w:t xml:space="preserve"> </w:t>
      </w:r>
      <w:r w:rsidRPr="0076656F">
        <w:rPr>
          <w:sz w:val="20"/>
          <w:szCs w:val="20"/>
        </w:rPr>
        <w:t>ramach</w:t>
      </w:r>
      <w:r w:rsidR="7F25A7B7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Europejskiego</w:t>
      </w:r>
      <w:r w:rsidRPr="0076656F">
        <w:rPr>
          <w:spacing w:val="35"/>
          <w:sz w:val="20"/>
          <w:szCs w:val="20"/>
        </w:rPr>
        <w:t xml:space="preserve"> </w:t>
      </w:r>
      <w:r w:rsidRPr="0076656F">
        <w:rPr>
          <w:sz w:val="20"/>
          <w:szCs w:val="20"/>
        </w:rPr>
        <w:t>Funduszu</w:t>
      </w:r>
      <w:r w:rsidRPr="0076656F">
        <w:rPr>
          <w:spacing w:val="36"/>
          <w:sz w:val="20"/>
          <w:szCs w:val="20"/>
        </w:rPr>
        <w:t xml:space="preserve"> </w:t>
      </w:r>
      <w:r w:rsidRPr="0076656F">
        <w:rPr>
          <w:sz w:val="20"/>
          <w:szCs w:val="20"/>
        </w:rPr>
        <w:t>Rozwoju</w:t>
      </w:r>
      <w:r w:rsidRPr="0076656F">
        <w:rPr>
          <w:w w:val="99"/>
          <w:sz w:val="20"/>
          <w:szCs w:val="20"/>
        </w:rPr>
        <w:t xml:space="preserve"> </w:t>
      </w:r>
      <w:r w:rsidRPr="0076656F">
        <w:rPr>
          <w:sz w:val="20"/>
          <w:szCs w:val="20"/>
        </w:rPr>
        <w:t>Regionalnego, Europejskiego Funduszu Społecznego oraz Funduszu Spójności na lata</w:t>
      </w:r>
      <w:r w:rsidRPr="0076656F">
        <w:rPr>
          <w:spacing w:val="-23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="00DD0390" w:rsidRPr="0076656F">
        <w:rPr>
          <w:sz w:val="20"/>
          <w:szCs w:val="20"/>
        </w:rPr>
        <w:t xml:space="preserve"> i</w:t>
      </w:r>
      <w:r w:rsidR="78F58A21" w:rsidRPr="0076656F">
        <w:rPr>
          <w:sz w:val="20"/>
          <w:szCs w:val="20"/>
        </w:rPr>
        <w:t xml:space="preserve"> </w:t>
      </w:r>
      <w:r w:rsidR="6CD7EAE5" w:rsidRPr="0076656F">
        <w:rPr>
          <w:sz w:val="20"/>
          <w:szCs w:val="20"/>
        </w:rPr>
        <w:t>Katalog</w:t>
      </w:r>
      <w:r w:rsidR="00DD0390" w:rsidRPr="0076656F">
        <w:rPr>
          <w:sz w:val="20"/>
          <w:szCs w:val="20"/>
        </w:rPr>
        <w:t>u</w:t>
      </w:r>
      <w:r w:rsidR="6CD7EAE5" w:rsidRPr="0076656F">
        <w:rPr>
          <w:sz w:val="20"/>
          <w:szCs w:val="20"/>
        </w:rPr>
        <w:t xml:space="preserve"> wydatków </w:t>
      </w:r>
      <w:r w:rsidRPr="0076656F">
        <w:rPr>
          <w:sz w:val="20"/>
          <w:szCs w:val="20"/>
        </w:rPr>
        <w:t>kwalifikow</w:t>
      </w:r>
      <w:r w:rsidR="6CD7EAE5" w:rsidRPr="0076656F">
        <w:rPr>
          <w:sz w:val="20"/>
          <w:szCs w:val="20"/>
        </w:rPr>
        <w:t>alnych</w:t>
      </w:r>
      <w:r w:rsidRPr="0076656F">
        <w:rPr>
          <w:sz w:val="20"/>
          <w:szCs w:val="20"/>
        </w:rPr>
        <w:t xml:space="preserve"> w ramach </w:t>
      </w:r>
      <w:r w:rsidRPr="00D41CF0">
        <w:rPr>
          <w:sz w:val="20"/>
          <w:szCs w:val="20"/>
        </w:rPr>
        <w:t>II osi priorytetowej Programu Operacyjnego Polska Cyfrowa na lata 2014 –</w:t>
      </w:r>
      <w:r w:rsidRPr="00D41CF0">
        <w:rPr>
          <w:spacing w:val="-16"/>
          <w:sz w:val="20"/>
          <w:szCs w:val="20"/>
        </w:rPr>
        <w:t xml:space="preserve"> </w:t>
      </w:r>
      <w:r w:rsidRPr="00D41CF0">
        <w:rPr>
          <w:sz w:val="20"/>
          <w:szCs w:val="20"/>
        </w:rPr>
        <w:t>2020</w:t>
      </w:r>
      <w:r w:rsidR="78F58A21" w:rsidRPr="00D41CF0">
        <w:rPr>
          <w:sz w:val="20"/>
          <w:szCs w:val="20"/>
        </w:rPr>
        <w:t xml:space="preserve">, </w:t>
      </w:r>
      <w:r w:rsidRPr="00D41CF0">
        <w:rPr>
          <w:sz w:val="20"/>
          <w:szCs w:val="20"/>
        </w:rPr>
        <w:t>stanowiących odpowiednio załącznik</w:t>
      </w:r>
      <w:r w:rsidR="41C5AB15" w:rsidRPr="00D41CF0">
        <w:rPr>
          <w:sz w:val="20"/>
          <w:szCs w:val="20"/>
        </w:rPr>
        <w:t>i</w:t>
      </w:r>
      <w:r w:rsidRPr="00D41CF0">
        <w:rPr>
          <w:sz w:val="20"/>
          <w:szCs w:val="20"/>
        </w:rPr>
        <w:t xml:space="preserve"> </w:t>
      </w:r>
      <w:r w:rsidRPr="00A5184C">
        <w:rPr>
          <w:sz w:val="20"/>
          <w:szCs w:val="20"/>
        </w:rPr>
        <w:t xml:space="preserve">nr </w:t>
      </w:r>
      <w:r w:rsidR="170AC391" w:rsidRPr="14FAD072">
        <w:rPr>
          <w:sz w:val="20"/>
          <w:szCs w:val="20"/>
        </w:rPr>
        <w:t>4</w:t>
      </w:r>
      <w:r w:rsidRPr="14FAD072">
        <w:rPr>
          <w:sz w:val="20"/>
          <w:szCs w:val="20"/>
        </w:rPr>
        <w:t xml:space="preserve"> i </w:t>
      </w:r>
      <w:r w:rsidR="170AC391" w:rsidRPr="14FAD072">
        <w:rPr>
          <w:sz w:val="20"/>
          <w:szCs w:val="20"/>
        </w:rPr>
        <w:t>5</w:t>
      </w:r>
      <w:r w:rsidR="0A7214C3" w:rsidRPr="00D41CF0">
        <w:rPr>
          <w:sz w:val="20"/>
          <w:szCs w:val="20"/>
        </w:rPr>
        <w:t xml:space="preserve"> do Regulaminu.</w:t>
      </w:r>
    </w:p>
    <w:p w14:paraId="0358B578" w14:textId="456E0CD5" w:rsidR="00CB142E" w:rsidRDefault="00CB142E">
      <w:pPr>
        <w:rPr>
          <w:b/>
          <w:bCs/>
          <w:sz w:val="20"/>
          <w:szCs w:val="20"/>
        </w:rPr>
      </w:pPr>
    </w:p>
    <w:p w14:paraId="5543B688" w14:textId="570C7CBA" w:rsidR="00B27C0F" w:rsidRPr="00D41CF0" w:rsidRDefault="00B27C0F" w:rsidP="000C0D86">
      <w:pPr>
        <w:pStyle w:val="Nagwek1"/>
        <w:spacing w:before="0" w:line="360" w:lineRule="auto"/>
        <w:ind w:left="284" w:right="0"/>
      </w:pPr>
      <w:r w:rsidRPr="00D41CF0">
        <w:t>§ 5</w:t>
      </w:r>
    </w:p>
    <w:p w14:paraId="21BE733F" w14:textId="7DFC2328" w:rsidR="00B27C0F" w:rsidRPr="00D41CF0" w:rsidRDefault="00B27C0F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  <w:r w:rsidRPr="00D41CF0">
        <w:rPr>
          <w:b/>
          <w:sz w:val="20"/>
          <w:szCs w:val="20"/>
        </w:rPr>
        <w:t>Zasady ubiegania się o wsparcie</w:t>
      </w:r>
    </w:p>
    <w:p w14:paraId="73E92D7A" w14:textId="77777777" w:rsidR="00F05D0B" w:rsidRPr="00D41CF0" w:rsidRDefault="00F05D0B" w:rsidP="000C0D86">
      <w:pPr>
        <w:pStyle w:val="Tekstpodstawowy"/>
        <w:spacing w:before="10" w:line="360" w:lineRule="auto"/>
        <w:ind w:left="284" w:firstLine="0"/>
        <w:jc w:val="both"/>
      </w:pPr>
    </w:p>
    <w:p w14:paraId="540488A5" w14:textId="4833AFA2" w:rsidR="00B40C3A" w:rsidRPr="004337A3" w:rsidRDefault="3E367DD0" w:rsidP="004A7724">
      <w:pPr>
        <w:pStyle w:val="Akapitzlist"/>
        <w:numPr>
          <w:ilvl w:val="0"/>
          <w:numId w:val="6"/>
        </w:numPr>
        <w:tabs>
          <w:tab w:val="left" w:pos="709"/>
        </w:tabs>
        <w:spacing w:before="1" w:line="360" w:lineRule="auto"/>
        <w:ind w:left="426" w:hanging="428"/>
        <w:jc w:val="both"/>
        <w:rPr>
          <w:sz w:val="20"/>
          <w:szCs w:val="20"/>
        </w:rPr>
      </w:pPr>
      <w:r w:rsidRPr="14FAD072">
        <w:rPr>
          <w:sz w:val="20"/>
          <w:szCs w:val="20"/>
        </w:rPr>
        <w:t xml:space="preserve">Wybór projektu do dofinansowania następuje w trybie pozakonkursowym w oparciu o wniosek  </w:t>
      </w:r>
      <w:r w:rsidR="00B40C3A">
        <w:br/>
      </w:r>
      <w:r w:rsidRPr="14FAD072">
        <w:rPr>
          <w:sz w:val="20"/>
          <w:szCs w:val="20"/>
        </w:rPr>
        <w:t>o dofinansowanie, którego wzór stanowi załącznik nr 1 do Regulaminu.</w:t>
      </w:r>
    </w:p>
    <w:p w14:paraId="55EE5E41" w14:textId="6EE2E8DA" w:rsidR="00551F2B" w:rsidRPr="0076656F" w:rsidRDefault="00105AE3" w:rsidP="00BD1FBE">
      <w:pPr>
        <w:pStyle w:val="Akapitzlist"/>
        <w:numPr>
          <w:ilvl w:val="0"/>
          <w:numId w:val="6"/>
        </w:numPr>
        <w:spacing w:before="1"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t>Wnios</w:t>
      </w:r>
      <w:r w:rsidR="005173D9">
        <w:rPr>
          <w:sz w:val="20"/>
          <w:szCs w:val="20"/>
        </w:rPr>
        <w:t>ek</w:t>
      </w:r>
      <w:r w:rsidRPr="00D41CF0">
        <w:rPr>
          <w:sz w:val="20"/>
          <w:szCs w:val="20"/>
        </w:rPr>
        <w:t xml:space="preserve"> o dofinansowanie </w:t>
      </w:r>
      <w:r w:rsidR="00481D9D" w:rsidRPr="00D41CF0">
        <w:rPr>
          <w:sz w:val="20"/>
          <w:szCs w:val="20"/>
        </w:rPr>
        <w:t>składan</w:t>
      </w:r>
      <w:r w:rsidR="005173D9">
        <w:rPr>
          <w:sz w:val="20"/>
          <w:szCs w:val="20"/>
        </w:rPr>
        <w:t>y</w:t>
      </w:r>
      <w:r w:rsidR="00481D9D" w:rsidRPr="00D41CF0">
        <w:rPr>
          <w:sz w:val="20"/>
          <w:szCs w:val="20"/>
        </w:rPr>
        <w:t xml:space="preserve"> </w:t>
      </w:r>
      <w:r w:rsidR="005173D9">
        <w:rPr>
          <w:sz w:val="20"/>
          <w:szCs w:val="20"/>
        </w:rPr>
        <w:t>jest</w:t>
      </w:r>
      <w:r w:rsidR="00481D9D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w odpowiedzi na wezwanie ION</w:t>
      </w:r>
      <w:r w:rsidR="00267FEA" w:rsidRPr="00D41CF0">
        <w:rPr>
          <w:sz w:val="20"/>
          <w:szCs w:val="20"/>
        </w:rPr>
        <w:t xml:space="preserve"> w wyznaczonym terminie</w:t>
      </w:r>
      <w:r w:rsidRPr="00D41CF0">
        <w:rPr>
          <w:sz w:val="20"/>
          <w:szCs w:val="20"/>
        </w:rPr>
        <w:t xml:space="preserve">. </w:t>
      </w:r>
      <w:r w:rsidR="00481D9D" w:rsidRPr="00D41CF0">
        <w:rPr>
          <w:sz w:val="20"/>
          <w:szCs w:val="20"/>
        </w:rPr>
        <w:t>Wnios</w:t>
      </w:r>
      <w:r w:rsidR="005173D9">
        <w:rPr>
          <w:sz w:val="20"/>
          <w:szCs w:val="20"/>
        </w:rPr>
        <w:t>ek</w:t>
      </w:r>
      <w:r w:rsidR="00481D9D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o dofinansowanie projektu, złożon</w:t>
      </w:r>
      <w:r w:rsidR="005173D9">
        <w:rPr>
          <w:sz w:val="20"/>
          <w:szCs w:val="20"/>
        </w:rPr>
        <w:t>y</w:t>
      </w:r>
      <w:r w:rsidRPr="00D41CF0">
        <w:rPr>
          <w:sz w:val="20"/>
          <w:szCs w:val="20"/>
        </w:rPr>
        <w:t xml:space="preserve"> bez otrzymania</w:t>
      </w:r>
      <w:r w:rsidRPr="0076656F">
        <w:rPr>
          <w:sz w:val="20"/>
          <w:szCs w:val="20"/>
        </w:rPr>
        <w:t xml:space="preserve"> wezwania ION, nie </w:t>
      </w:r>
      <w:r w:rsidR="00481D9D">
        <w:rPr>
          <w:sz w:val="20"/>
          <w:szCs w:val="20"/>
        </w:rPr>
        <w:t>będ</w:t>
      </w:r>
      <w:r w:rsidR="005173D9">
        <w:rPr>
          <w:sz w:val="20"/>
          <w:szCs w:val="20"/>
        </w:rPr>
        <w:t>zie</w:t>
      </w:r>
      <w:r w:rsidR="00481D9D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podlegał ocenie.  </w:t>
      </w:r>
    </w:p>
    <w:p w14:paraId="34A2B895" w14:textId="7DC1D522" w:rsidR="00105AE3" w:rsidRPr="0076656F" w:rsidRDefault="00105AE3" w:rsidP="00BD1FBE">
      <w:pPr>
        <w:pStyle w:val="Akapitzlist"/>
        <w:numPr>
          <w:ilvl w:val="0"/>
          <w:numId w:val="6"/>
        </w:numPr>
        <w:spacing w:before="1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 wezwaniu, o którym mowa w</w:t>
      </w:r>
      <w:r w:rsidR="00267FEA" w:rsidRPr="0076656F">
        <w:rPr>
          <w:sz w:val="20"/>
          <w:szCs w:val="20"/>
        </w:rPr>
        <w:t xml:space="preserve"> § </w:t>
      </w:r>
      <w:r w:rsidR="00B27C0F" w:rsidRPr="0076656F">
        <w:rPr>
          <w:sz w:val="20"/>
          <w:szCs w:val="20"/>
        </w:rPr>
        <w:t>2</w:t>
      </w:r>
      <w:r w:rsidRPr="0076656F">
        <w:rPr>
          <w:sz w:val="20"/>
          <w:szCs w:val="20"/>
        </w:rPr>
        <w:t xml:space="preserve"> ust</w:t>
      </w:r>
      <w:r w:rsidR="00B27C0F" w:rsidRPr="0076656F">
        <w:rPr>
          <w:sz w:val="20"/>
          <w:szCs w:val="20"/>
        </w:rPr>
        <w:t>. 3</w:t>
      </w:r>
      <w:r w:rsidRPr="0076656F">
        <w:rPr>
          <w:sz w:val="20"/>
          <w:szCs w:val="20"/>
        </w:rPr>
        <w:t>, ION określa</w:t>
      </w:r>
      <w:r w:rsidR="00267FEA" w:rsidRPr="0076656F">
        <w:rPr>
          <w:sz w:val="20"/>
          <w:szCs w:val="20"/>
        </w:rPr>
        <w:t xml:space="preserve"> w szczególności</w:t>
      </w:r>
      <w:r w:rsidRPr="0076656F">
        <w:rPr>
          <w:sz w:val="20"/>
          <w:szCs w:val="20"/>
        </w:rPr>
        <w:t>:</w:t>
      </w:r>
    </w:p>
    <w:p w14:paraId="61900538" w14:textId="29873036" w:rsidR="00105AE3" w:rsidRPr="0076656F" w:rsidRDefault="00105AE3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termin na złożenie wniosku o dofinansowanie;</w:t>
      </w:r>
    </w:p>
    <w:p w14:paraId="43A75B72" w14:textId="42515505" w:rsidR="009C1C8E" w:rsidRPr="0076656F" w:rsidRDefault="009C1C8E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nazwę i adres właściwej instytucji;</w:t>
      </w:r>
    </w:p>
    <w:p w14:paraId="417211B8" w14:textId="45376CA5" w:rsidR="009C1C8E" w:rsidRPr="0076656F" w:rsidRDefault="009C1C8E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 xml:space="preserve">miejsce i formę złożenia wniosku o dofinansowanie projektu </w:t>
      </w:r>
      <w:r w:rsidR="000840C3" w:rsidRPr="0076656F">
        <w:rPr>
          <w:sz w:val="20"/>
          <w:szCs w:val="20"/>
        </w:rPr>
        <w:t>i</w:t>
      </w:r>
      <w:r w:rsidRPr="0076656F">
        <w:rPr>
          <w:sz w:val="20"/>
          <w:szCs w:val="20"/>
        </w:rPr>
        <w:t xml:space="preserve"> sposób uzupełniania w nim braków </w:t>
      </w:r>
      <w:r w:rsidR="003D0446">
        <w:rPr>
          <w:sz w:val="20"/>
          <w:szCs w:val="20"/>
        </w:rPr>
        <w:br/>
      </w:r>
      <w:r w:rsidRPr="0076656F">
        <w:rPr>
          <w:sz w:val="20"/>
          <w:szCs w:val="20"/>
        </w:rPr>
        <w:t>w zakresie warunków formalnych oraz poprawiania w nim oczywistych omyłek;</w:t>
      </w:r>
    </w:p>
    <w:p w14:paraId="11271FBD" w14:textId="7A4FC8E2" w:rsidR="009C1C8E" w:rsidRPr="0076656F" w:rsidRDefault="009C1C8E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14FAD072">
        <w:rPr>
          <w:sz w:val="20"/>
          <w:szCs w:val="20"/>
        </w:rPr>
        <w:t xml:space="preserve">czynności, które powinny zostać dokonane przed </w:t>
      </w:r>
      <w:r w:rsidR="005450F1" w:rsidRPr="14FAD072">
        <w:rPr>
          <w:sz w:val="20"/>
          <w:szCs w:val="20"/>
        </w:rPr>
        <w:t>zawarciem porozumienia</w:t>
      </w:r>
      <w:r w:rsidR="00DD4859" w:rsidRPr="14FAD072">
        <w:rPr>
          <w:sz w:val="20"/>
          <w:szCs w:val="20"/>
        </w:rPr>
        <w:t xml:space="preserve"> </w:t>
      </w:r>
      <w:r w:rsidRPr="14FAD072">
        <w:rPr>
          <w:sz w:val="20"/>
          <w:szCs w:val="20"/>
        </w:rPr>
        <w:t xml:space="preserve">o </w:t>
      </w:r>
      <w:r w:rsidR="005450F1" w:rsidRPr="14FAD072">
        <w:rPr>
          <w:sz w:val="20"/>
          <w:szCs w:val="20"/>
        </w:rPr>
        <w:t xml:space="preserve">dofinansowanie </w:t>
      </w:r>
      <w:r w:rsidR="19DFC000" w:rsidRPr="14FAD072">
        <w:rPr>
          <w:sz w:val="20"/>
          <w:szCs w:val="20"/>
        </w:rPr>
        <w:t>projektu</w:t>
      </w:r>
      <w:r w:rsidRPr="14FAD072">
        <w:rPr>
          <w:sz w:val="20"/>
          <w:szCs w:val="20"/>
        </w:rPr>
        <w:t xml:space="preserve"> oraz wymagane dokumenty i terminy ich przedłożenia </w:t>
      </w:r>
      <w:r w:rsidR="00FC3E29" w:rsidRPr="14FAD072">
        <w:rPr>
          <w:sz w:val="20"/>
          <w:szCs w:val="20"/>
        </w:rPr>
        <w:t xml:space="preserve">do </w:t>
      </w:r>
      <w:r w:rsidRPr="14FAD072">
        <w:rPr>
          <w:sz w:val="20"/>
          <w:szCs w:val="20"/>
        </w:rPr>
        <w:t>właściwej instytucji;</w:t>
      </w:r>
    </w:p>
    <w:p w14:paraId="7FB9F607" w14:textId="61DA8939" w:rsidR="009C1C8E" w:rsidRPr="0076656F" w:rsidRDefault="009C1C8E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lastRenderedPageBreak/>
        <w:t xml:space="preserve">formę i sposób komunikacji między </w:t>
      </w:r>
      <w:r w:rsidR="00731969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nioskodawcą a </w:t>
      </w:r>
      <w:r w:rsidR="00C83C4D" w:rsidRPr="0076656F">
        <w:rPr>
          <w:sz w:val="20"/>
          <w:szCs w:val="20"/>
        </w:rPr>
        <w:t>ION</w:t>
      </w:r>
      <w:r w:rsidRPr="0076656F">
        <w:rPr>
          <w:sz w:val="20"/>
          <w:szCs w:val="20"/>
        </w:rPr>
        <w:t xml:space="preserve">, w tym wzywania </w:t>
      </w:r>
      <w:r w:rsidR="00731969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 do uzupełniania lub poprawiania projektu w trakcie jego oceny w części dotyczącej spełniania przez projekt kryteriów wyboru projektów, a także skutki niezachowania wskazanej formy komunikacji;</w:t>
      </w:r>
    </w:p>
    <w:p w14:paraId="10D94411" w14:textId="17CF4B1E" w:rsidR="009C1C8E" w:rsidRPr="0076656F" w:rsidRDefault="009C1C8E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 xml:space="preserve">formę złożenia przez </w:t>
      </w:r>
      <w:r w:rsidR="00731969">
        <w:rPr>
          <w:sz w:val="20"/>
          <w:szCs w:val="20"/>
        </w:rPr>
        <w:t>W</w:t>
      </w:r>
      <w:r w:rsidRPr="0076656F">
        <w:rPr>
          <w:sz w:val="20"/>
          <w:szCs w:val="20"/>
        </w:rPr>
        <w:t>nioskodawcę oświadczenia o świadomości skutków niezachowania formy komunikacji</w:t>
      </w:r>
      <w:r w:rsidR="004F462E" w:rsidRPr="0076656F">
        <w:rPr>
          <w:sz w:val="20"/>
          <w:szCs w:val="20"/>
        </w:rPr>
        <w:t>;</w:t>
      </w:r>
      <w:r w:rsidRPr="0076656F">
        <w:rPr>
          <w:sz w:val="20"/>
          <w:szCs w:val="20"/>
        </w:rPr>
        <w:t xml:space="preserve"> </w:t>
      </w:r>
    </w:p>
    <w:p w14:paraId="6D250E0E" w14:textId="4179C099" w:rsidR="00105AE3" w:rsidRPr="0076656F" w:rsidRDefault="00105AE3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 xml:space="preserve">orientacyjny termin oceny </w:t>
      </w:r>
      <w:r w:rsidR="005A3235" w:rsidRPr="0076656F">
        <w:rPr>
          <w:sz w:val="20"/>
          <w:szCs w:val="20"/>
        </w:rPr>
        <w:t>projekt</w:t>
      </w:r>
      <w:r w:rsidR="005A3235">
        <w:rPr>
          <w:sz w:val="20"/>
          <w:szCs w:val="20"/>
        </w:rPr>
        <w:t>u</w:t>
      </w:r>
      <w:r w:rsidRPr="0076656F">
        <w:rPr>
          <w:sz w:val="20"/>
          <w:szCs w:val="20"/>
        </w:rPr>
        <w:t>;</w:t>
      </w:r>
    </w:p>
    <w:p w14:paraId="419931B0" w14:textId="2609A4DB" w:rsidR="00105AE3" w:rsidRPr="0076656F" w:rsidRDefault="00105AE3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 xml:space="preserve">kryteria wyboru </w:t>
      </w:r>
      <w:r w:rsidR="005A3235" w:rsidRPr="0076656F">
        <w:rPr>
          <w:sz w:val="20"/>
          <w:szCs w:val="20"/>
        </w:rPr>
        <w:t>projekt</w:t>
      </w:r>
      <w:r w:rsidR="005A3235">
        <w:rPr>
          <w:sz w:val="20"/>
          <w:szCs w:val="20"/>
        </w:rPr>
        <w:t>u</w:t>
      </w:r>
      <w:r w:rsidRPr="0076656F">
        <w:rPr>
          <w:sz w:val="20"/>
          <w:szCs w:val="20"/>
        </w:rPr>
        <w:t>;</w:t>
      </w:r>
    </w:p>
    <w:p w14:paraId="0FA34B66" w14:textId="399EC62D" w:rsidR="00B15752" w:rsidRDefault="00105AE3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20"/>
          <w:szCs w:val="20"/>
        </w:rPr>
      </w:pPr>
      <w:r w:rsidRPr="0076656F">
        <w:rPr>
          <w:sz w:val="20"/>
          <w:szCs w:val="20"/>
        </w:rPr>
        <w:t>formularz wniosku o dofinansowanie</w:t>
      </w:r>
      <w:r w:rsidR="00B15752" w:rsidRPr="0076656F">
        <w:rPr>
          <w:sz w:val="20"/>
          <w:szCs w:val="20"/>
        </w:rPr>
        <w:t>;</w:t>
      </w:r>
    </w:p>
    <w:p w14:paraId="633E61ED" w14:textId="1B25734F" w:rsidR="008C2AF3" w:rsidRPr="009A25D8" w:rsidRDefault="008C2AF3" w:rsidP="007D6C87">
      <w:pPr>
        <w:pStyle w:val="Akapitzlist"/>
        <w:widowControl/>
        <w:numPr>
          <w:ilvl w:val="0"/>
          <w:numId w:val="27"/>
        </w:numPr>
        <w:spacing w:after="40" w:line="360" w:lineRule="auto"/>
        <w:rPr>
          <w:sz w:val="18"/>
          <w:szCs w:val="20"/>
        </w:rPr>
      </w:pPr>
      <w:r w:rsidRPr="009A25D8">
        <w:rPr>
          <w:sz w:val="20"/>
        </w:rPr>
        <w:t>oświadczenie o świadomości skutków niezachowania wskazanej w niniejszym Regulaminie form komunikacji</w:t>
      </w:r>
      <w:r w:rsidR="00942AAC">
        <w:rPr>
          <w:sz w:val="20"/>
        </w:rPr>
        <w:t>.</w:t>
      </w:r>
    </w:p>
    <w:p w14:paraId="14EB686D" w14:textId="677E3B9E" w:rsidR="00C26F21" w:rsidRPr="00D41CF0" w:rsidRDefault="00C26F21" w:rsidP="00BD1FBE">
      <w:pPr>
        <w:pStyle w:val="Tekstpodstawowy3"/>
        <w:numPr>
          <w:ilvl w:val="0"/>
          <w:numId w:val="6"/>
        </w:numPr>
        <w:spacing w:after="40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Określenie kryteriów wyboru </w:t>
      </w:r>
      <w:r w:rsidR="005A3235" w:rsidRPr="0076656F">
        <w:rPr>
          <w:sz w:val="20"/>
          <w:szCs w:val="20"/>
        </w:rPr>
        <w:t>projekt</w:t>
      </w:r>
      <w:r w:rsidR="005A3235">
        <w:rPr>
          <w:sz w:val="20"/>
          <w:szCs w:val="20"/>
        </w:rPr>
        <w:t>u</w:t>
      </w:r>
      <w:r w:rsidR="005A3235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lub formularza wniosku o dofinansowanie może nastąpić także poprzez odesłanie w wezwaniu, o którym mowa w ust. 2</w:t>
      </w:r>
      <w:r w:rsidR="0003045C" w:rsidRPr="0076656F">
        <w:rPr>
          <w:sz w:val="20"/>
          <w:szCs w:val="20"/>
        </w:rPr>
        <w:t xml:space="preserve"> i 3</w:t>
      </w:r>
      <w:r w:rsidRPr="0076656F">
        <w:rPr>
          <w:sz w:val="20"/>
          <w:szCs w:val="20"/>
        </w:rPr>
        <w:t xml:space="preserve"> powyżej,</w:t>
      </w:r>
      <w:r w:rsidR="00226B50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do odpowiednich dokumentów, </w:t>
      </w:r>
      <w:r w:rsidRPr="00D41CF0">
        <w:rPr>
          <w:sz w:val="20"/>
          <w:szCs w:val="20"/>
        </w:rPr>
        <w:t>w których te kryteria i formularz są określone.</w:t>
      </w:r>
    </w:p>
    <w:p w14:paraId="2611EC33" w14:textId="153810AF" w:rsidR="00551F2B" w:rsidRPr="00D41CF0" w:rsidRDefault="00105AE3" w:rsidP="00BD1FBE">
      <w:pPr>
        <w:pStyle w:val="Tekstpodstawowy3"/>
        <w:numPr>
          <w:ilvl w:val="0"/>
          <w:numId w:val="6"/>
        </w:numPr>
        <w:spacing w:after="40"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 przypadku niezłożenia wniosku o dofinansowanie w wyznaczonym terminie ION ponownie wzywa </w:t>
      </w:r>
      <w:r w:rsidR="00A23145">
        <w:rPr>
          <w:sz w:val="20"/>
          <w:szCs w:val="20"/>
        </w:rPr>
        <w:t>W</w:t>
      </w:r>
      <w:r w:rsidRPr="00D41CF0">
        <w:rPr>
          <w:sz w:val="20"/>
          <w:szCs w:val="20"/>
        </w:rPr>
        <w:t xml:space="preserve">nioskodawcę do złożenia wniosku o dofinansowanie, wyznaczając dodatkowy, ostateczny termin </w:t>
      </w:r>
      <w:r w:rsidR="006E56B4" w:rsidRPr="00D41CF0">
        <w:rPr>
          <w:sz w:val="20"/>
          <w:szCs w:val="20"/>
        </w:rPr>
        <w:br/>
      </w:r>
      <w:r w:rsidRPr="00D41CF0">
        <w:rPr>
          <w:sz w:val="20"/>
          <w:szCs w:val="20"/>
        </w:rPr>
        <w:t>na złożenie wniosku.</w:t>
      </w:r>
    </w:p>
    <w:p w14:paraId="65B5FECD" w14:textId="162B1072" w:rsidR="00B40C3A" w:rsidRPr="007D6C87" w:rsidRDefault="00B40C3A" w:rsidP="007D6C87">
      <w:pPr>
        <w:pStyle w:val="Tekstpodstawowy3"/>
        <w:numPr>
          <w:ilvl w:val="0"/>
          <w:numId w:val="6"/>
        </w:numPr>
        <w:spacing w:after="40" w:line="360" w:lineRule="auto"/>
        <w:ind w:left="426" w:hanging="426"/>
        <w:jc w:val="both"/>
      </w:pPr>
      <w:r w:rsidRPr="007D6C87">
        <w:rPr>
          <w:sz w:val="20"/>
          <w:szCs w:val="20"/>
        </w:rPr>
        <w:t>W przypadku niezłożenia wniosku o dofinansowanie w terminie, o którym mowa w ust. 5</w:t>
      </w:r>
      <w:r w:rsidRPr="00D41CF0">
        <w:rPr>
          <w:sz w:val="20"/>
          <w:szCs w:val="20"/>
        </w:rPr>
        <w:t>, ION występuje do IZ POPC o wykreślenie projektu z Wykazu projektów zidentyfikowanych przez IZ POPC w ramach trybu pozakonkursowego, stanowiącego załącznik nr 5 do SZOOP.</w:t>
      </w:r>
    </w:p>
    <w:p w14:paraId="4CF70262" w14:textId="1356F308" w:rsidR="008331E7" w:rsidRPr="00D41CF0" w:rsidRDefault="008331E7" w:rsidP="00BD1FBE">
      <w:pPr>
        <w:pStyle w:val="Tekstpodstawowy3"/>
        <w:numPr>
          <w:ilvl w:val="0"/>
          <w:numId w:val="6"/>
        </w:numPr>
        <w:spacing w:after="40" w:line="360" w:lineRule="auto"/>
        <w:ind w:left="426" w:hanging="426"/>
        <w:jc w:val="both"/>
        <w:rPr>
          <w:sz w:val="20"/>
          <w:szCs w:val="20"/>
        </w:rPr>
      </w:pPr>
      <w:r w:rsidRPr="00D41CF0">
        <w:rPr>
          <w:rStyle w:val="Odwoaniedokomentarza"/>
          <w:rFonts w:eastAsiaTheme="minorHAnsi"/>
          <w:sz w:val="20"/>
          <w:szCs w:val="20"/>
        </w:rPr>
        <w:t xml:space="preserve">Wniosek </w:t>
      </w:r>
      <w:r w:rsidR="00907AEF" w:rsidRPr="00D41CF0">
        <w:rPr>
          <w:sz w:val="20"/>
          <w:szCs w:val="20"/>
        </w:rPr>
        <w:t>o dofinansowanie projektu może być złożon</w:t>
      </w:r>
      <w:r w:rsidR="003D0446" w:rsidRPr="00D41CF0">
        <w:rPr>
          <w:sz w:val="20"/>
          <w:szCs w:val="20"/>
        </w:rPr>
        <w:t>y w jednej z następujących form:</w:t>
      </w:r>
    </w:p>
    <w:p w14:paraId="5C29E7B3" w14:textId="1F7D4587" w:rsidR="00907AEF" w:rsidRPr="00ED04F9" w:rsidRDefault="00907AEF" w:rsidP="005B6583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 formie elektronicznej na adres skrzynki podawczej CPPC na </w:t>
      </w:r>
      <w:proofErr w:type="spellStart"/>
      <w:r w:rsidRPr="00D41CF0">
        <w:rPr>
          <w:sz w:val="20"/>
          <w:szCs w:val="20"/>
        </w:rPr>
        <w:t>ePUAP</w:t>
      </w:r>
      <w:proofErr w:type="spellEnd"/>
      <w:r w:rsidRPr="00D41CF0">
        <w:rPr>
          <w:sz w:val="20"/>
          <w:szCs w:val="20"/>
        </w:rPr>
        <w:t>: /2yki7sk30g/</w:t>
      </w:r>
      <w:proofErr w:type="spellStart"/>
      <w:r w:rsidRPr="00D41CF0">
        <w:rPr>
          <w:sz w:val="20"/>
          <w:szCs w:val="20"/>
        </w:rPr>
        <w:t>skrytkaESP</w:t>
      </w:r>
      <w:proofErr w:type="spellEnd"/>
      <w:r w:rsidRPr="00D41CF0">
        <w:rPr>
          <w:sz w:val="20"/>
          <w:szCs w:val="20"/>
        </w:rPr>
        <w:t xml:space="preserve">, podpisany kwalifikowalnym podpisem elektronicznym, o którym mowa </w:t>
      </w:r>
      <w:r w:rsidRPr="00ED04F9">
        <w:rPr>
          <w:sz w:val="20"/>
          <w:szCs w:val="20"/>
        </w:rPr>
        <w:t xml:space="preserve">w ustawie z 5 września 2016 r. o usługach zaufania oraz identyfikacji elektronicznej (Dz. U. z </w:t>
      </w:r>
      <w:r w:rsidR="008D50C8" w:rsidRPr="00ED04F9">
        <w:rPr>
          <w:sz w:val="20"/>
          <w:szCs w:val="20"/>
        </w:rPr>
        <w:t>2021</w:t>
      </w:r>
      <w:r w:rsidRPr="00ED04F9">
        <w:rPr>
          <w:sz w:val="20"/>
          <w:szCs w:val="20"/>
        </w:rPr>
        <w:t xml:space="preserve"> r. poz. 1797); </w:t>
      </w:r>
    </w:p>
    <w:p w14:paraId="42F3F4DC" w14:textId="78F0C5A0" w:rsidR="00907AEF" w:rsidRPr="00ED04F9" w:rsidRDefault="00907AEF" w:rsidP="005B6583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ED04F9">
        <w:rPr>
          <w:sz w:val="20"/>
          <w:szCs w:val="20"/>
        </w:rPr>
        <w:t>lub w formie elektronicznej, zapisany na nośniku elektronicznym, podpisany kwalifikowanym podpisem elektronicznym, o którym mowa w ustawie z 5 września 2016 r. o usługach zaufania oraz identyfikacji elektronicznej (Dz. U z 2021 r. poz. 1797). Dokumenty należy złożyć w siedzibie ION</w:t>
      </w:r>
      <w:r w:rsidR="009824DC" w:rsidRPr="00ED04F9">
        <w:rPr>
          <w:sz w:val="20"/>
          <w:szCs w:val="20"/>
        </w:rPr>
        <w:t xml:space="preserve"> – z zastrzeżeniem ust. 10.</w:t>
      </w:r>
    </w:p>
    <w:p w14:paraId="679899D1" w14:textId="2D91FE29" w:rsidR="008331E7" w:rsidRPr="00D41CF0" w:rsidRDefault="00907AEF" w:rsidP="00BD1FBE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Wnioskodawca wypełnia wniosek o dofinansowanie przy użyciu Instrukcji wypełniania wniosku </w:t>
      </w:r>
      <w:r w:rsidR="003D0446" w:rsidRPr="00D41CF0">
        <w:rPr>
          <w:sz w:val="20"/>
          <w:szCs w:val="20"/>
        </w:rPr>
        <w:br/>
      </w:r>
      <w:r w:rsidRPr="00D41CF0">
        <w:rPr>
          <w:sz w:val="20"/>
          <w:szCs w:val="20"/>
        </w:rPr>
        <w:t>o dofinansowanie stanowiące</w:t>
      </w:r>
      <w:r w:rsidR="008331E7" w:rsidRPr="00D41CF0">
        <w:rPr>
          <w:sz w:val="20"/>
          <w:szCs w:val="20"/>
        </w:rPr>
        <w:t xml:space="preserve">j załącznik </w:t>
      </w:r>
      <w:r w:rsidR="008331E7" w:rsidRPr="00251DAF">
        <w:rPr>
          <w:sz w:val="20"/>
          <w:szCs w:val="20"/>
        </w:rPr>
        <w:t>nr 2</w:t>
      </w:r>
      <w:r w:rsidR="008331E7" w:rsidRPr="00D41CF0">
        <w:rPr>
          <w:sz w:val="20"/>
          <w:szCs w:val="20"/>
        </w:rPr>
        <w:t xml:space="preserve"> do Regulaminu.</w:t>
      </w:r>
    </w:p>
    <w:p w14:paraId="38D1C629" w14:textId="0E268745" w:rsidR="00907AEF" w:rsidRPr="00D41CF0" w:rsidRDefault="009D2942" w:rsidP="00BD1FBE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Termin na złożenie wniosku o dofinansowanie, o którym mowa w ust. </w:t>
      </w:r>
      <w:r w:rsidR="008331E7" w:rsidRPr="00D41CF0">
        <w:rPr>
          <w:sz w:val="20"/>
          <w:szCs w:val="20"/>
        </w:rPr>
        <w:t>2</w:t>
      </w:r>
      <w:r w:rsidR="00680CCD" w:rsidRPr="00D41CF0">
        <w:rPr>
          <w:sz w:val="20"/>
          <w:szCs w:val="20"/>
        </w:rPr>
        <w:t xml:space="preserve"> i 5</w:t>
      </w:r>
      <w:r w:rsidRPr="00D41CF0">
        <w:rPr>
          <w:sz w:val="20"/>
          <w:szCs w:val="20"/>
        </w:rPr>
        <w:t xml:space="preserve"> powyżej, uważa się za zachowany,</w:t>
      </w:r>
      <w:r w:rsidRPr="00D41CF0">
        <w:rPr>
          <w:spacing w:val="-7"/>
          <w:sz w:val="20"/>
          <w:szCs w:val="20"/>
        </w:rPr>
        <w:t xml:space="preserve"> </w:t>
      </w:r>
      <w:r w:rsidRPr="00D41CF0">
        <w:rPr>
          <w:sz w:val="20"/>
          <w:szCs w:val="20"/>
        </w:rPr>
        <w:t>jeżeli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po</w:t>
      </w:r>
      <w:r w:rsidRPr="00D41CF0">
        <w:rPr>
          <w:spacing w:val="-6"/>
          <w:sz w:val="20"/>
          <w:szCs w:val="20"/>
        </w:rPr>
        <w:t xml:space="preserve"> </w:t>
      </w:r>
      <w:r w:rsidRPr="00D41CF0">
        <w:rPr>
          <w:sz w:val="20"/>
          <w:szCs w:val="20"/>
        </w:rPr>
        <w:t>jego</w:t>
      </w:r>
      <w:r w:rsidRPr="00D41CF0">
        <w:rPr>
          <w:spacing w:val="-5"/>
          <w:sz w:val="20"/>
          <w:szCs w:val="20"/>
        </w:rPr>
        <w:t xml:space="preserve"> </w:t>
      </w:r>
      <w:r w:rsidRPr="00D41CF0">
        <w:rPr>
          <w:sz w:val="20"/>
          <w:szCs w:val="20"/>
        </w:rPr>
        <w:t>rozpoczęciu,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a</w:t>
      </w:r>
      <w:r w:rsidRPr="00D41CF0">
        <w:rPr>
          <w:spacing w:val="-5"/>
          <w:sz w:val="20"/>
          <w:szCs w:val="20"/>
        </w:rPr>
        <w:t xml:space="preserve"> </w:t>
      </w:r>
      <w:r w:rsidRPr="00D41CF0">
        <w:rPr>
          <w:sz w:val="20"/>
          <w:szCs w:val="20"/>
        </w:rPr>
        <w:t>przed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jego</w:t>
      </w:r>
      <w:r w:rsidRPr="00D41CF0">
        <w:rPr>
          <w:spacing w:val="-5"/>
          <w:sz w:val="20"/>
          <w:szCs w:val="20"/>
        </w:rPr>
        <w:t xml:space="preserve"> </w:t>
      </w:r>
      <w:r w:rsidRPr="00D41CF0">
        <w:rPr>
          <w:sz w:val="20"/>
          <w:szCs w:val="20"/>
        </w:rPr>
        <w:t>upływem,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wniosek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o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dofinansowanie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składany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w formie określonej w ust. </w:t>
      </w:r>
      <w:r w:rsidR="00907AEF" w:rsidRPr="00D41CF0">
        <w:rPr>
          <w:sz w:val="20"/>
          <w:szCs w:val="20"/>
        </w:rPr>
        <w:t xml:space="preserve">7 </w:t>
      </w:r>
      <w:r w:rsidRPr="00D41CF0">
        <w:rPr>
          <w:sz w:val="20"/>
          <w:szCs w:val="20"/>
        </w:rPr>
        <w:t>powyżej</w:t>
      </w:r>
      <w:r w:rsidR="00907AEF" w:rsidRPr="00D41CF0">
        <w:rPr>
          <w:sz w:val="20"/>
          <w:szCs w:val="20"/>
        </w:rPr>
        <w:t xml:space="preserve">: </w:t>
      </w:r>
    </w:p>
    <w:p w14:paraId="62ABDCD9" w14:textId="77777777" w:rsidR="00907AEF" w:rsidRPr="0076656F" w:rsidRDefault="00907AEF" w:rsidP="00A06CAD">
      <w:pPr>
        <w:pStyle w:val="Default"/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1) został wysłany na adres skrzynki podawczej CPPC za pośrednictwem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 xml:space="preserve">, co zostało potwierdzone na Urzędowym Poświadczeniu Przedłożenia generowanym przez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 xml:space="preserve">; </w:t>
      </w:r>
    </w:p>
    <w:p w14:paraId="76445562" w14:textId="6C0541DE" w:rsidR="00907AEF" w:rsidRPr="0076656F" w:rsidRDefault="00907AEF" w:rsidP="00A06CAD">
      <w:pPr>
        <w:pStyle w:val="Default"/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2) został doręczony do siedziby ION, o której mowa w § </w:t>
      </w:r>
      <w:r w:rsidR="00925238">
        <w:rPr>
          <w:sz w:val="20"/>
          <w:szCs w:val="20"/>
        </w:rPr>
        <w:t>2</w:t>
      </w:r>
      <w:r w:rsidRPr="0076656F">
        <w:rPr>
          <w:sz w:val="20"/>
          <w:szCs w:val="20"/>
        </w:rPr>
        <w:t xml:space="preserve"> ust. 1 Regulaminu; </w:t>
      </w:r>
    </w:p>
    <w:p w14:paraId="7FE913B9" w14:textId="636C1F64" w:rsidR="00F05D0B" w:rsidRPr="0076656F" w:rsidRDefault="00907AEF" w:rsidP="00942AAC">
      <w:pPr>
        <w:pStyle w:val="Default"/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3) został nadany w sposób określony w art. 57 § 5 pkt 2 KPA, co zostało potwierdzone w formie</w:t>
      </w:r>
      <w:r w:rsidR="008331E7" w:rsidRPr="0076656F">
        <w:rPr>
          <w:sz w:val="20"/>
          <w:szCs w:val="20"/>
        </w:rPr>
        <w:t xml:space="preserve"> właściwej dla danego sposobu. </w:t>
      </w:r>
    </w:p>
    <w:p w14:paraId="71A33662" w14:textId="3D449034" w:rsidR="00D47624" w:rsidRPr="0076656F" w:rsidRDefault="00D47624" w:rsidP="00942AAC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Dokumenty dostarczane bezpośrednio do siedziby ION należy składać w godzinach urzędowania ION, tj. od poniedziałku do piątku od 8.15 do 16.15.</w:t>
      </w:r>
    </w:p>
    <w:p w14:paraId="3195B734" w14:textId="14A2CF66" w:rsidR="00012538" w:rsidRPr="0076656F" w:rsidRDefault="0004429C" w:rsidP="00942AAC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lastRenderedPageBreak/>
        <w:t xml:space="preserve">Wniosek o dofinansowanie złożony po terminie określonym w ust. </w:t>
      </w:r>
      <w:r w:rsidR="006057D0" w:rsidRPr="0076656F">
        <w:rPr>
          <w:sz w:val="20"/>
          <w:szCs w:val="20"/>
        </w:rPr>
        <w:t>5</w:t>
      </w:r>
      <w:r w:rsidR="00625B3F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powyżej pozostawia się bez rozpatrzenia.</w:t>
      </w:r>
    </w:p>
    <w:p w14:paraId="57A21C0F" w14:textId="22E4BC74" w:rsidR="00F05D0B" w:rsidRPr="0076656F" w:rsidRDefault="009D2942" w:rsidP="00942AAC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IO</w:t>
      </w:r>
      <w:r w:rsidR="003D41E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może wskazać inną niż przewidziana w ust. </w:t>
      </w:r>
      <w:r w:rsidR="008331E7" w:rsidRPr="0076656F">
        <w:rPr>
          <w:sz w:val="20"/>
          <w:szCs w:val="20"/>
        </w:rPr>
        <w:t>7</w:t>
      </w:r>
      <w:r w:rsidR="00E33CA8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powyżej formę złożenia wniosku o dofinansowanie lub inny kanał komunikacji pomiędzy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>nioskodawcą a IO</w:t>
      </w:r>
      <w:r w:rsidR="003D41E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>,</w:t>
      </w:r>
      <w:r w:rsidR="00F20002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w szczególności w sytuacji awarii systemu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 xml:space="preserve"> oraz problemów technicznych</w:t>
      </w:r>
      <w:r w:rsidR="00D47624" w:rsidRPr="0076656F">
        <w:rPr>
          <w:sz w:val="20"/>
          <w:szCs w:val="20"/>
        </w:rPr>
        <w:t>.</w:t>
      </w:r>
    </w:p>
    <w:p w14:paraId="011B40F2" w14:textId="24D4FB2A" w:rsidR="00F05D0B" w:rsidRPr="0076656F" w:rsidRDefault="1C802359" w:rsidP="00942AAC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14FAD072">
        <w:rPr>
          <w:sz w:val="20"/>
          <w:szCs w:val="20"/>
        </w:rPr>
        <w:t xml:space="preserve">W przypadku określonym w ust. </w:t>
      </w:r>
      <w:r w:rsidR="230C5241" w:rsidRPr="14FAD072">
        <w:rPr>
          <w:sz w:val="20"/>
          <w:szCs w:val="20"/>
        </w:rPr>
        <w:t>1</w:t>
      </w:r>
      <w:r w:rsidR="538A0F63" w:rsidRPr="14FAD072">
        <w:rPr>
          <w:sz w:val="20"/>
          <w:szCs w:val="20"/>
        </w:rPr>
        <w:t>2</w:t>
      </w:r>
      <w:r w:rsidR="230C5241" w:rsidRPr="14FAD072">
        <w:rPr>
          <w:sz w:val="20"/>
          <w:szCs w:val="20"/>
        </w:rPr>
        <w:t xml:space="preserve"> </w:t>
      </w:r>
      <w:r w:rsidRPr="14FAD072">
        <w:rPr>
          <w:sz w:val="20"/>
          <w:szCs w:val="20"/>
        </w:rPr>
        <w:t>powyżej</w:t>
      </w:r>
      <w:r w:rsidR="1E8F2CA9" w:rsidRPr="14FAD072">
        <w:rPr>
          <w:sz w:val="20"/>
          <w:szCs w:val="20"/>
        </w:rPr>
        <w:t>,</w:t>
      </w:r>
      <w:r w:rsidRPr="14FAD072">
        <w:rPr>
          <w:sz w:val="20"/>
          <w:szCs w:val="20"/>
        </w:rPr>
        <w:t xml:space="preserve"> IO</w:t>
      </w:r>
      <w:r w:rsidR="19971398" w:rsidRPr="14FAD072">
        <w:rPr>
          <w:sz w:val="20"/>
          <w:szCs w:val="20"/>
        </w:rPr>
        <w:t>N</w:t>
      </w:r>
      <w:r w:rsidRPr="14FAD072">
        <w:rPr>
          <w:sz w:val="20"/>
          <w:szCs w:val="20"/>
        </w:rPr>
        <w:t xml:space="preserve"> niezwłocznie </w:t>
      </w:r>
      <w:r w:rsidR="1AA55A64" w:rsidRPr="14FAD072">
        <w:rPr>
          <w:sz w:val="20"/>
          <w:szCs w:val="20"/>
        </w:rPr>
        <w:t xml:space="preserve">informuje </w:t>
      </w:r>
      <w:r w:rsidR="006D1425">
        <w:rPr>
          <w:sz w:val="20"/>
          <w:szCs w:val="20"/>
        </w:rPr>
        <w:t>W</w:t>
      </w:r>
      <w:r w:rsidR="1AA55A64" w:rsidRPr="14FAD072">
        <w:rPr>
          <w:sz w:val="20"/>
          <w:szCs w:val="20"/>
        </w:rPr>
        <w:t xml:space="preserve">nioskodawcę </w:t>
      </w:r>
      <w:r w:rsidRPr="14FAD072">
        <w:rPr>
          <w:sz w:val="20"/>
          <w:szCs w:val="20"/>
        </w:rPr>
        <w:t>odnośnie innej formy złożenia wniosku o dofinansowanie lub innego kanału komunikacji pomiędzy IO</w:t>
      </w:r>
      <w:r w:rsidR="19971398" w:rsidRPr="14FAD072">
        <w:rPr>
          <w:sz w:val="20"/>
          <w:szCs w:val="20"/>
        </w:rPr>
        <w:t>N</w:t>
      </w:r>
      <w:r w:rsidRPr="14FAD072">
        <w:rPr>
          <w:sz w:val="20"/>
          <w:szCs w:val="20"/>
        </w:rPr>
        <w:t xml:space="preserve"> </w:t>
      </w:r>
      <w:r w:rsidR="0069785E">
        <w:rPr>
          <w:sz w:val="20"/>
          <w:szCs w:val="20"/>
        </w:rPr>
        <w:br/>
      </w:r>
      <w:r w:rsidRPr="14FAD072">
        <w:rPr>
          <w:sz w:val="20"/>
          <w:szCs w:val="20"/>
        </w:rPr>
        <w:t xml:space="preserve">a </w:t>
      </w:r>
      <w:r w:rsidR="006D1425">
        <w:rPr>
          <w:sz w:val="20"/>
          <w:szCs w:val="20"/>
        </w:rPr>
        <w:t>W</w:t>
      </w:r>
      <w:r w:rsidRPr="14FAD072">
        <w:rPr>
          <w:sz w:val="20"/>
          <w:szCs w:val="20"/>
        </w:rPr>
        <w:t>nioskodawcą.</w:t>
      </w:r>
    </w:p>
    <w:p w14:paraId="757FF953" w14:textId="152345C5" w:rsidR="001708EF" w:rsidRPr="0076656F" w:rsidRDefault="000A5B14" w:rsidP="00942AAC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 przypadku złożenia przez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>nioskodawcę,</w:t>
      </w:r>
      <w:r w:rsidR="007A15EB" w:rsidRPr="0076656F">
        <w:rPr>
          <w:sz w:val="20"/>
          <w:szCs w:val="20"/>
        </w:rPr>
        <w:t xml:space="preserve"> w sytuacji określonej w ust. </w:t>
      </w:r>
      <w:r w:rsidR="00D47624" w:rsidRPr="0076656F">
        <w:rPr>
          <w:sz w:val="20"/>
          <w:szCs w:val="20"/>
        </w:rPr>
        <w:t>1</w:t>
      </w:r>
      <w:r w:rsidR="008331E7" w:rsidRPr="0076656F">
        <w:rPr>
          <w:sz w:val="20"/>
          <w:szCs w:val="20"/>
        </w:rPr>
        <w:t>2</w:t>
      </w:r>
      <w:r w:rsidR="00D47624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powyżej, wniosku </w:t>
      </w:r>
      <w:r w:rsidR="00F20002">
        <w:rPr>
          <w:sz w:val="20"/>
          <w:szCs w:val="20"/>
        </w:rPr>
        <w:br/>
      </w:r>
      <w:r w:rsidRPr="0076656F">
        <w:rPr>
          <w:sz w:val="20"/>
          <w:szCs w:val="20"/>
        </w:rPr>
        <w:t>o dofinansowanie w więcej niż jednej formie, rozpatrywany będzie wyłącznie wniosek</w:t>
      </w:r>
      <w:r w:rsidR="00D47624" w:rsidRPr="0076656F">
        <w:rPr>
          <w:sz w:val="20"/>
          <w:szCs w:val="20"/>
        </w:rPr>
        <w:t xml:space="preserve"> </w:t>
      </w:r>
      <w:r w:rsidR="0069785E">
        <w:rPr>
          <w:sz w:val="20"/>
          <w:szCs w:val="20"/>
        </w:rPr>
        <w:br/>
      </w:r>
      <w:r w:rsidRPr="0076656F">
        <w:rPr>
          <w:sz w:val="20"/>
          <w:szCs w:val="20"/>
        </w:rPr>
        <w:t>o najw</w:t>
      </w:r>
      <w:r w:rsidR="00CA4361" w:rsidRPr="0076656F">
        <w:rPr>
          <w:sz w:val="20"/>
          <w:szCs w:val="20"/>
        </w:rPr>
        <w:t>cześniejszej dacie wpływu do ION</w:t>
      </w:r>
      <w:r w:rsidRPr="0076656F">
        <w:rPr>
          <w:sz w:val="20"/>
          <w:szCs w:val="20"/>
        </w:rPr>
        <w:t xml:space="preserve">. </w:t>
      </w:r>
    </w:p>
    <w:p w14:paraId="5B3B8643" w14:textId="2174297F" w:rsidR="00CA4361" w:rsidRPr="0076656F" w:rsidRDefault="009D2942" w:rsidP="00942AAC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Po złożeniu wniosku o dofinansowanie IO</w:t>
      </w:r>
      <w:r w:rsidR="003D41EB" w:rsidRPr="0076656F">
        <w:rPr>
          <w:sz w:val="20"/>
          <w:szCs w:val="20"/>
        </w:rPr>
        <w:t>N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dokonuje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doręczeń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za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pośrednictwem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systemu</w:t>
      </w:r>
      <w:r w:rsidRPr="0076656F">
        <w:rPr>
          <w:spacing w:val="-13"/>
          <w:sz w:val="20"/>
          <w:szCs w:val="20"/>
        </w:rPr>
        <w:t xml:space="preserve">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="00DA3826" w:rsidRPr="0076656F">
        <w:rPr>
          <w:sz w:val="20"/>
          <w:szCs w:val="20"/>
        </w:rPr>
        <w:br/>
      </w:r>
      <w:r w:rsidR="00780D30" w:rsidRPr="0076656F">
        <w:rPr>
          <w:sz w:val="20"/>
          <w:szCs w:val="20"/>
        </w:rPr>
        <w:t xml:space="preserve">lub w sposób określony w KPA dla pism wnoszonych w innej formie niż forma dokumentu elektronicznego, z zastrzeżeniem </w:t>
      </w:r>
      <w:r w:rsidR="00DF54BD" w:rsidRPr="0076656F">
        <w:rPr>
          <w:sz w:val="20"/>
          <w:szCs w:val="20"/>
        </w:rPr>
        <w:t xml:space="preserve">§ 9 ust. </w:t>
      </w:r>
      <w:r w:rsidR="0043385A">
        <w:rPr>
          <w:sz w:val="20"/>
          <w:szCs w:val="20"/>
        </w:rPr>
        <w:t>10</w:t>
      </w:r>
      <w:r w:rsidR="00780D30" w:rsidRPr="0076656F">
        <w:rPr>
          <w:sz w:val="20"/>
          <w:szCs w:val="20"/>
        </w:rPr>
        <w:t>.</w:t>
      </w:r>
      <w:r w:rsidR="00F8137D">
        <w:rPr>
          <w:sz w:val="20"/>
          <w:szCs w:val="20"/>
        </w:rPr>
        <w:t xml:space="preserve"> </w:t>
      </w:r>
      <w:r w:rsidR="00CA4361" w:rsidRPr="0076656F">
        <w:rPr>
          <w:sz w:val="20"/>
          <w:szCs w:val="20"/>
        </w:rPr>
        <w:t xml:space="preserve">Wnioskodawca musi posiadać aktywną skrzynkę podawczą na </w:t>
      </w:r>
      <w:proofErr w:type="spellStart"/>
      <w:r w:rsidR="00CA4361" w:rsidRPr="0076656F">
        <w:rPr>
          <w:sz w:val="20"/>
          <w:szCs w:val="20"/>
        </w:rPr>
        <w:t>ePUAP</w:t>
      </w:r>
      <w:proofErr w:type="spellEnd"/>
      <w:r w:rsidR="00CA4361" w:rsidRPr="0076656F">
        <w:rPr>
          <w:sz w:val="20"/>
          <w:szCs w:val="20"/>
        </w:rPr>
        <w:t xml:space="preserve"> oraz adresy e-mail wskazane we wniosku o dofinansowanie. </w:t>
      </w:r>
    </w:p>
    <w:p w14:paraId="1D5780F0" w14:textId="0A7FAD93" w:rsidR="00780D30" w:rsidRPr="0076656F" w:rsidRDefault="00780D30" w:rsidP="00942AAC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 przypadkach wskazanych wprost w Regulaminie, ION może kierować wezwania do dokonania określonych czynności za pośrednictwem poczty elektronicznej, na adres e-mail wskazany przez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>nioskodawcę we wniosku o dofinansowanie.</w:t>
      </w:r>
    </w:p>
    <w:p w14:paraId="3937673E" w14:textId="4460DF4D" w:rsidR="00D01E82" w:rsidRPr="0076656F" w:rsidRDefault="00D01E82" w:rsidP="001F56B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Wnioskodawca niezwłocznie informuje ION o zmianie jego danych teleadresowych, która nastąpiła w trakcie trwania naboru.</w:t>
      </w:r>
    </w:p>
    <w:p w14:paraId="01DC0B37" w14:textId="3063274D" w:rsidR="00364038" w:rsidRPr="0076656F" w:rsidRDefault="00364038" w:rsidP="001F56B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Odpowiedzialność za brak skutecznych kanałów szybkiej komunikacj</w:t>
      </w:r>
      <w:r w:rsidR="00942AAC">
        <w:rPr>
          <w:sz w:val="20"/>
          <w:szCs w:val="20"/>
        </w:rPr>
        <w:t xml:space="preserve">i, o których mowa powyżej, leży </w:t>
      </w:r>
      <w:r w:rsidRPr="0076656F">
        <w:rPr>
          <w:sz w:val="20"/>
          <w:szCs w:val="20"/>
        </w:rPr>
        <w:t xml:space="preserve">po stronie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nioskodawcy. Nieprawidłowe działanie skrzynki podawczej</w:t>
      </w:r>
      <w:r w:rsidR="004F0F68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po stronie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 nie stanowi przesłanki do uznania, iż doręczenie jest nieskuteczne.</w:t>
      </w:r>
      <w:r w:rsidR="008A34D3" w:rsidRPr="0076656F">
        <w:rPr>
          <w:sz w:val="20"/>
          <w:szCs w:val="20"/>
        </w:rPr>
        <w:t xml:space="preserve"> Wskazanie nieaktywnych/nieprawidłowych adresów email/adresu skrytki </w:t>
      </w:r>
      <w:proofErr w:type="spellStart"/>
      <w:r w:rsidR="008A34D3" w:rsidRPr="0076656F">
        <w:rPr>
          <w:sz w:val="20"/>
          <w:szCs w:val="20"/>
        </w:rPr>
        <w:t>ePUAP</w:t>
      </w:r>
      <w:proofErr w:type="spellEnd"/>
      <w:r w:rsidR="008A34D3" w:rsidRPr="0076656F">
        <w:rPr>
          <w:sz w:val="20"/>
          <w:szCs w:val="20"/>
        </w:rPr>
        <w:t xml:space="preserve"> skutkuje pozostawieniem wniosku bez rozpatrzenia.</w:t>
      </w:r>
    </w:p>
    <w:p w14:paraId="6C1EF31B" w14:textId="5C61731B" w:rsidR="00364038" w:rsidRPr="0076656F" w:rsidRDefault="00364038" w:rsidP="001F56B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 deklaracji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nioskodawcy, znajdującej się we wniosku o dofinansowanie, </w:t>
      </w:r>
      <w:r w:rsidR="006D1425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nioskodawca składa pisemne oświadczenie o: </w:t>
      </w:r>
    </w:p>
    <w:p w14:paraId="556A0467" w14:textId="77777777" w:rsidR="007D1AAB" w:rsidRDefault="00364038" w:rsidP="001F56BF">
      <w:pPr>
        <w:pStyle w:val="Akapitzlist"/>
        <w:numPr>
          <w:ilvl w:val="0"/>
          <w:numId w:val="11"/>
        </w:numPr>
        <w:spacing w:line="360" w:lineRule="auto"/>
        <w:ind w:left="426" w:firstLine="0"/>
        <w:rPr>
          <w:sz w:val="20"/>
          <w:szCs w:val="20"/>
        </w:rPr>
      </w:pPr>
      <w:r w:rsidRPr="0076656F">
        <w:rPr>
          <w:sz w:val="20"/>
          <w:szCs w:val="20"/>
        </w:rPr>
        <w:t>świadomości skutków niezachowania formy złożenia wniosku o dofinansowanie</w:t>
      </w:r>
      <w:r w:rsidR="008A34D3" w:rsidRPr="0076656F">
        <w:rPr>
          <w:sz w:val="20"/>
          <w:szCs w:val="20"/>
        </w:rPr>
        <w:t>;</w:t>
      </w:r>
      <w:r w:rsidRPr="0076656F">
        <w:rPr>
          <w:sz w:val="20"/>
          <w:szCs w:val="20"/>
        </w:rPr>
        <w:t xml:space="preserve"> </w:t>
      </w:r>
    </w:p>
    <w:p w14:paraId="3332B44A" w14:textId="24A12736" w:rsidR="00364038" w:rsidRPr="007D1AAB" w:rsidRDefault="00364038" w:rsidP="001F56BF">
      <w:pPr>
        <w:pStyle w:val="Akapitzlist"/>
        <w:numPr>
          <w:ilvl w:val="0"/>
          <w:numId w:val="11"/>
        </w:numPr>
        <w:spacing w:line="360" w:lineRule="auto"/>
        <w:ind w:left="426" w:firstLine="0"/>
        <w:rPr>
          <w:sz w:val="20"/>
          <w:szCs w:val="20"/>
        </w:rPr>
      </w:pPr>
      <w:r w:rsidRPr="007D1AAB">
        <w:rPr>
          <w:sz w:val="20"/>
          <w:szCs w:val="20"/>
        </w:rPr>
        <w:t>świadomości skutków niez</w:t>
      </w:r>
      <w:r w:rsidR="00206E3E" w:rsidRPr="007D1AAB">
        <w:rPr>
          <w:sz w:val="20"/>
          <w:szCs w:val="20"/>
        </w:rPr>
        <w:t>achowania form komunikacji z ION</w:t>
      </w:r>
      <w:r w:rsidRPr="007D1AAB">
        <w:rPr>
          <w:sz w:val="20"/>
          <w:szCs w:val="20"/>
        </w:rPr>
        <w:t xml:space="preserve">. </w:t>
      </w:r>
    </w:p>
    <w:p w14:paraId="400116E5" w14:textId="2189A814" w:rsidR="00F05D0B" w:rsidRPr="0076656F" w:rsidRDefault="009D2942" w:rsidP="001F56BF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Wniosek może być wycofany przez </w:t>
      </w:r>
      <w:r w:rsidR="0030278B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nioskodawcę </w:t>
      </w:r>
      <w:r w:rsidR="001F77D2" w:rsidRPr="0076656F">
        <w:rPr>
          <w:sz w:val="20"/>
          <w:szCs w:val="20"/>
        </w:rPr>
        <w:t xml:space="preserve">przez cały okres trwania </w:t>
      </w:r>
      <w:r w:rsidR="003D41E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>.</w:t>
      </w:r>
    </w:p>
    <w:p w14:paraId="04D8382B" w14:textId="16766DE2" w:rsidR="00F05D0B" w:rsidRPr="0076656F" w:rsidRDefault="009D2942" w:rsidP="001F56BF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Wycofanie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wniosku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następuje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formie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pisemnego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oświadczenia</w:t>
      </w:r>
      <w:r w:rsidRPr="0076656F">
        <w:rPr>
          <w:spacing w:val="-14"/>
          <w:sz w:val="20"/>
          <w:szCs w:val="20"/>
        </w:rPr>
        <w:t xml:space="preserve"> </w:t>
      </w:r>
      <w:r w:rsidR="0030278B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(lub osoby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uprawnionej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do</w:t>
      </w:r>
      <w:r w:rsidRPr="0076656F">
        <w:rPr>
          <w:spacing w:val="-4"/>
          <w:sz w:val="20"/>
          <w:szCs w:val="20"/>
        </w:rPr>
        <w:t xml:space="preserve"> </w:t>
      </w:r>
      <w:r w:rsidRPr="0076656F">
        <w:rPr>
          <w:sz w:val="20"/>
          <w:szCs w:val="20"/>
        </w:rPr>
        <w:t>reprezentacji</w:t>
      </w:r>
      <w:r w:rsidRPr="0076656F">
        <w:rPr>
          <w:spacing w:val="-6"/>
          <w:sz w:val="20"/>
          <w:szCs w:val="20"/>
        </w:rPr>
        <w:t xml:space="preserve"> </w:t>
      </w:r>
      <w:r w:rsidR="0030278B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nioskodawcy)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przesłanego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3"/>
          <w:sz w:val="20"/>
          <w:szCs w:val="20"/>
        </w:rPr>
        <w:t xml:space="preserve"> </w:t>
      </w:r>
      <w:r w:rsidRPr="0076656F">
        <w:rPr>
          <w:sz w:val="20"/>
          <w:szCs w:val="20"/>
        </w:rPr>
        <w:t>adres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siedziby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IO</w:t>
      </w:r>
      <w:r w:rsidR="003D41EB" w:rsidRPr="0076656F">
        <w:rPr>
          <w:sz w:val="20"/>
          <w:szCs w:val="20"/>
        </w:rPr>
        <w:t>N</w:t>
      </w:r>
      <w:r w:rsidRPr="0076656F">
        <w:rPr>
          <w:spacing w:val="-4"/>
          <w:sz w:val="20"/>
          <w:szCs w:val="20"/>
        </w:rPr>
        <w:t xml:space="preserve"> </w:t>
      </w:r>
      <w:r w:rsidR="00C26F21" w:rsidRPr="0076656F">
        <w:rPr>
          <w:sz w:val="20"/>
          <w:szCs w:val="20"/>
        </w:rPr>
        <w:t>lub</w:t>
      </w:r>
      <w:r w:rsidR="00C26F21"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skrzynkę podawczą na platformie</w:t>
      </w:r>
      <w:r w:rsidRPr="0076656F">
        <w:rPr>
          <w:spacing w:val="-16"/>
          <w:sz w:val="20"/>
          <w:szCs w:val="20"/>
        </w:rPr>
        <w:t xml:space="preserve">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>.</w:t>
      </w:r>
    </w:p>
    <w:p w14:paraId="4D1D3621" w14:textId="40FC25DD" w:rsidR="00BB6E44" w:rsidRPr="0076656F" w:rsidRDefault="00BB6E44" w:rsidP="001F56BF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Złożenie oświadczenia o wycofaniu wniosku o dofinansowanie w formie innej niż określona w ust. 2</w:t>
      </w:r>
      <w:r w:rsidR="00D01E82" w:rsidRPr="0076656F">
        <w:rPr>
          <w:sz w:val="20"/>
          <w:szCs w:val="20"/>
        </w:rPr>
        <w:t>1</w:t>
      </w:r>
      <w:r w:rsidRPr="0076656F">
        <w:rPr>
          <w:sz w:val="20"/>
          <w:szCs w:val="20"/>
        </w:rPr>
        <w:t xml:space="preserve"> powyżej jest nieskuteczne. </w:t>
      </w:r>
    </w:p>
    <w:p w14:paraId="39750440" w14:textId="77777777" w:rsidR="00D01E82" w:rsidRPr="0076656F" w:rsidRDefault="009D2942" w:rsidP="001F56BF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Wycofany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wniosek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nie</w:t>
      </w:r>
      <w:r w:rsidRPr="0076656F">
        <w:rPr>
          <w:spacing w:val="-4"/>
          <w:sz w:val="20"/>
          <w:szCs w:val="20"/>
        </w:rPr>
        <w:t xml:space="preserve"> </w:t>
      </w:r>
      <w:r w:rsidRPr="0076656F">
        <w:rPr>
          <w:sz w:val="20"/>
          <w:szCs w:val="20"/>
        </w:rPr>
        <w:t>podlega</w:t>
      </w:r>
      <w:r w:rsidR="0004429C" w:rsidRPr="0076656F">
        <w:rPr>
          <w:sz w:val="20"/>
          <w:szCs w:val="20"/>
        </w:rPr>
        <w:t xml:space="preserve"> ocenie lub</w:t>
      </w:r>
      <w:r w:rsidRPr="0076656F">
        <w:rPr>
          <w:spacing w:val="-5"/>
          <w:sz w:val="20"/>
          <w:szCs w:val="20"/>
        </w:rPr>
        <w:t xml:space="preserve"> </w:t>
      </w:r>
      <w:r w:rsidR="001B66B8" w:rsidRPr="0076656F">
        <w:rPr>
          <w:sz w:val="20"/>
          <w:szCs w:val="20"/>
        </w:rPr>
        <w:t>dalszej</w:t>
      </w:r>
      <w:r w:rsidR="001B66B8"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ocenie.</w:t>
      </w:r>
      <w:r w:rsidR="00BB3F7F" w:rsidRPr="0076656F">
        <w:rPr>
          <w:sz w:val="20"/>
          <w:szCs w:val="20"/>
        </w:rPr>
        <w:t xml:space="preserve"> </w:t>
      </w:r>
    </w:p>
    <w:p w14:paraId="4ED6ED6D" w14:textId="5867D8EF" w:rsidR="00F93638" w:rsidRPr="004337A3" w:rsidRDefault="00F93638" w:rsidP="002E55C7">
      <w:pPr>
        <w:pStyle w:val="Akapitzlist"/>
        <w:numPr>
          <w:ilvl w:val="0"/>
          <w:numId w:val="6"/>
        </w:numPr>
        <w:tabs>
          <w:tab w:val="left" w:pos="529"/>
          <w:tab w:val="left" w:pos="567"/>
        </w:tabs>
        <w:spacing w:line="360" w:lineRule="auto"/>
        <w:ind w:left="426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Wniosek usunięty z Wykazu projektów zidentyfikowanych przez IZ POPC w ramach trybu pozakonkursowego,</w:t>
      </w:r>
      <w:r w:rsidRPr="0076656F" w:rsidDel="00E45273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stanowiącego załącznik nr 5 do SZOOP nie może zostać wybrany do dofinansowania w trybie pozakonkursowym.</w:t>
      </w:r>
    </w:p>
    <w:p w14:paraId="2D3CD6A4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2E73D949" w14:textId="19C0CBFB" w:rsidR="00D01E82" w:rsidRPr="0076656F" w:rsidRDefault="00D01E82" w:rsidP="000C0D86">
      <w:pPr>
        <w:pStyle w:val="Nagwek1"/>
        <w:tabs>
          <w:tab w:val="left" w:pos="389"/>
        </w:tabs>
        <w:spacing w:before="0" w:line="360" w:lineRule="auto"/>
        <w:ind w:left="284" w:right="0"/>
      </w:pPr>
      <w:r w:rsidRPr="0076656F">
        <w:t>§ 6</w:t>
      </w:r>
    </w:p>
    <w:p w14:paraId="2D639ADD" w14:textId="72C1CB54" w:rsidR="00D01E82" w:rsidRPr="0076656F" w:rsidRDefault="00D01E82" w:rsidP="000C0D86">
      <w:pPr>
        <w:tabs>
          <w:tab w:val="left" w:pos="389"/>
        </w:tabs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lastRenderedPageBreak/>
        <w:t xml:space="preserve">Usuwanie braków formalnych </w:t>
      </w:r>
      <w:r w:rsidR="001409EB">
        <w:rPr>
          <w:b/>
          <w:sz w:val="20"/>
          <w:szCs w:val="20"/>
        </w:rPr>
        <w:t xml:space="preserve">w zakresie warunków formalnych </w:t>
      </w:r>
      <w:r w:rsidRPr="0076656F">
        <w:rPr>
          <w:b/>
          <w:sz w:val="20"/>
          <w:szCs w:val="20"/>
        </w:rPr>
        <w:t>lub oczywistych omyłek</w:t>
      </w:r>
    </w:p>
    <w:p w14:paraId="0E9B16C7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372F8A51" w14:textId="58622E79" w:rsidR="00407069" w:rsidRPr="0076656F" w:rsidRDefault="00407069" w:rsidP="00BD1FBE">
      <w:pPr>
        <w:pStyle w:val="Akapitzlist"/>
        <w:numPr>
          <w:ilvl w:val="0"/>
          <w:numId w:val="5"/>
        </w:numPr>
        <w:tabs>
          <w:tab w:val="left" w:pos="426"/>
          <w:tab w:val="left" w:pos="462"/>
        </w:tabs>
        <w:spacing w:before="1"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 xml:space="preserve">Celem pierwszego etapu weryfikacji jest uzyskanie od </w:t>
      </w:r>
      <w:r w:rsidR="00C357DF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 wniosku o dofinansowanie</w:t>
      </w:r>
      <w:r w:rsidR="006B7F8D" w:rsidRPr="0076656F">
        <w:rPr>
          <w:sz w:val="20"/>
          <w:szCs w:val="20"/>
        </w:rPr>
        <w:t>, który może zostać przekazany do oceny pod względem zgodności z kryteriami wyboru projektów zatwierdzonymi przez Komitet Monitorujący POPC tj.:</w:t>
      </w:r>
      <w:r w:rsidRPr="0076656F">
        <w:rPr>
          <w:sz w:val="20"/>
          <w:szCs w:val="20"/>
        </w:rPr>
        <w:t xml:space="preserve"> wypełnionego zgodnie z Ins</w:t>
      </w:r>
      <w:r w:rsidR="000E49D6" w:rsidRPr="0076656F">
        <w:rPr>
          <w:sz w:val="20"/>
          <w:szCs w:val="20"/>
        </w:rPr>
        <w:t>trukcją wypełniania wniosku,</w:t>
      </w:r>
      <w:r w:rsidRPr="0076656F">
        <w:rPr>
          <w:sz w:val="20"/>
          <w:szCs w:val="20"/>
        </w:rPr>
        <w:t xml:space="preserve"> zawierającego wszystkie wymagane załączniki</w:t>
      </w:r>
      <w:r w:rsidR="000E49D6" w:rsidRPr="0076656F">
        <w:rPr>
          <w:sz w:val="20"/>
          <w:szCs w:val="20"/>
        </w:rPr>
        <w:t xml:space="preserve"> oraz zawierającego niesprzeczne informacje</w:t>
      </w:r>
      <w:r w:rsidRPr="0076656F">
        <w:rPr>
          <w:sz w:val="20"/>
          <w:szCs w:val="20"/>
        </w:rPr>
        <w:t xml:space="preserve">. </w:t>
      </w:r>
    </w:p>
    <w:p w14:paraId="5567D066" w14:textId="27321F3A" w:rsidR="006B7F8D" w:rsidRPr="00925238" w:rsidRDefault="00B1416E" w:rsidP="00BD1FBE">
      <w:pPr>
        <w:pStyle w:val="Akapitzlist"/>
        <w:numPr>
          <w:ilvl w:val="0"/>
          <w:numId w:val="5"/>
        </w:numPr>
        <w:tabs>
          <w:tab w:val="left" w:pos="462"/>
          <w:tab w:val="left" w:pos="567"/>
        </w:tabs>
        <w:spacing w:before="1" w:line="360" w:lineRule="auto"/>
        <w:ind w:left="426" w:hanging="426"/>
        <w:rPr>
          <w:sz w:val="20"/>
          <w:szCs w:val="20"/>
        </w:rPr>
      </w:pPr>
      <w:r w:rsidRPr="00925238">
        <w:rPr>
          <w:sz w:val="20"/>
          <w:szCs w:val="20"/>
        </w:rPr>
        <w:t>Brakami w zakresie warunków formalnych podlegającymi uzupełnieniu są</w:t>
      </w:r>
      <w:r w:rsidR="00847E85" w:rsidRPr="00925238">
        <w:rPr>
          <w:sz w:val="20"/>
          <w:szCs w:val="20"/>
        </w:rPr>
        <w:t xml:space="preserve"> w szczególności</w:t>
      </w:r>
      <w:r w:rsidRPr="00925238">
        <w:rPr>
          <w:sz w:val="20"/>
          <w:szCs w:val="20"/>
        </w:rPr>
        <w:t>:</w:t>
      </w:r>
    </w:p>
    <w:p w14:paraId="1F678507" w14:textId="77777777" w:rsidR="001409EB" w:rsidRPr="00925238" w:rsidRDefault="001409EB" w:rsidP="007767D2">
      <w:pPr>
        <w:pStyle w:val="Akapitzlist"/>
        <w:numPr>
          <w:ilvl w:val="0"/>
          <w:numId w:val="14"/>
        </w:numPr>
        <w:tabs>
          <w:tab w:val="left" w:pos="462"/>
          <w:tab w:val="left" w:pos="567"/>
        </w:tabs>
        <w:spacing w:line="360" w:lineRule="auto"/>
        <w:ind w:left="426" w:firstLine="0"/>
        <w:rPr>
          <w:sz w:val="20"/>
          <w:szCs w:val="20"/>
        </w:rPr>
      </w:pPr>
      <w:r w:rsidRPr="00925238">
        <w:rPr>
          <w:sz w:val="20"/>
          <w:szCs w:val="20"/>
        </w:rPr>
        <w:t>brak lub niekompletne wypełnienie załączników;</w:t>
      </w:r>
    </w:p>
    <w:p w14:paraId="75BF7788" w14:textId="499DBAB6" w:rsidR="001409EB" w:rsidRPr="00925238" w:rsidRDefault="001409EB" w:rsidP="007767D2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709" w:hanging="283"/>
        <w:rPr>
          <w:sz w:val="20"/>
          <w:szCs w:val="20"/>
        </w:rPr>
      </w:pPr>
      <w:r w:rsidRPr="00925238">
        <w:rPr>
          <w:sz w:val="20"/>
          <w:szCs w:val="20"/>
        </w:rPr>
        <w:t>niekompletność pól formularza wniosku o dofinansowanie rozumiana jako wypełnienie ich niezgodnie z instrukcją sposobu wypełniania poszczególnych pól zawartych w form</w:t>
      </w:r>
      <w:r w:rsidR="00385EA1">
        <w:rPr>
          <w:sz w:val="20"/>
          <w:szCs w:val="20"/>
        </w:rPr>
        <w:t>ularzu wniosku o dofinansowanie</w:t>
      </w:r>
      <w:r w:rsidR="00460A8E">
        <w:rPr>
          <w:sz w:val="20"/>
          <w:szCs w:val="20"/>
        </w:rPr>
        <w:t>;</w:t>
      </w:r>
    </w:p>
    <w:p w14:paraId="59EBBD11" w14:textId="4310C164" w:rsidR="001409EB" w:rsidRPr="00925238" w:rsidRDefault="001409EB" w:rsidP="007767D2">
      <w:pPr>
        <w:pStyle w:val="Akapitzlist"/>
        <w:numPr>
          <w:ilvl w:val="0"/>
          <w:numId w:val="14"/>
        </w:numPr>
        <w:tabs>
          <w:tab w:val="left" w:pos="462"/>
          <w:tab w:val="left" w:pos="567"/>
        </w:tabs>
        <w:spacing w:line="360" w:lineRule="auto"/>
        <w:ind w:left="426" w:firstLine="0"/>
        <w:rPr>
          <w:sz w:val="20"/>
          <w:szCs w:val="20"/>
        </w:rPr>
      </w:pPr>
      <w:r w:rsidRPr="00925238">
        <w:rPr>
          <w:sz w:val="20"/>
          <w:szCs w:val="20"/>
        </w:rPr>
        <w:t xml:space="preserve">złożenie wniosku wypełnionego i złożonego w formie innej, niż wskazanej </w:t>
      </w:r>
      <w:r w:rsidR="00925238" w:rsidRPr="00925238">
        <w:rPr>
          <w:sz w:val="20"/>
          <w:szCs w:val="20"/>
        </w:rPr>
        <w:t>w Regulaminie</w:t>
      </w:r>
      <w:r w:rsidR="00460A8E">
        <w:rPr>
          <w:sz w:val="20"/>
          <w:szCs w:val="20"/>
        </w:rPr>
        <w:t>;</w:t>
      </w:r>
      <w:r w:rsidR="00925238" w:rsidRPr="00925238">
        <w:rPr>
          <w:sz w:val="20"/>
          <w:szCs w:val="20"/>
        </w:rPr>
        <w:t xml:space="preserve"> </w:t>
      </w:r>
    </w:p>
    <w:p w14:paraId="51AEA4E2" w14:textId="787D6555" w:rsidR="001409EB" w:rsidRPr="00925238" w:rsidRDefault="001409EB" w:rsidP="007767D2">
      <w:pPr>
        <w:pStyle w:val="Akapitzlist"/>
        <w:numPr>
          <w:ilvl w:val="0"/>
          <w:numId w:val="14"/>
        </w:numPr>
        <w:tabs>
          <w:tab w:val="left" w:pos="462"/>
          <w:tab w:val="left" w:pos="567"/>
        </w:tabs>
        <w:spacing w:line="360" w:lineRule="auto"/>
        <w:ind w:left="426" w:firstLine="0"/>
        <w:rPr>
          <w:sz w:val="20"/>
          <w:szCs w:val="20"/>
        </w:rPr>
      </w:pPr>
      <w:r w:rsidRPr="00925238">
        <w:rPr>
          <w:sz w:val="20"/>
          <w:szCs w:val="20"/>
        </w:rPr>
        <w:t>braki w zakresie podpisów;</w:t>
      </w:r>
    </w:p>
    <w:p w14:paraId="621B90C1" w14:textId="77777777" w:rsidR="001409EB" w:rsidRPr="00925238" w:rsidRDefault="001409EB" w:rsidP="007767D2">
      <w:pPr>
        <w:pStyle w:val="Akapitzlist"/>
        <w:numPr>
          <w:ilvl w:val="0"/>
          <w:numId w:val="14"/>
        </w:numPr>
        <w:tabs>
          <w:tab w:val="left" w:pos="462"/>
          <w:tab w:val="left" w:pos="567"/>
        </w:tabs>
        <w:spacing w:line="360" w:lineRule="auto"/>
        <w:ind w:left="426" w:firstLine="0"/>
        <w:rPr>
          <w:sz w:val="20"/>
          <w:szCs w:val="20"/>
        </w:rPr>
      </w:pPr>
      <w:r w:rsidRPr="00925238">
        <w:rPr>
          <w:sz w:val="20"/>
          <w:szCs w:val="20"/>
        </w:rPr>
        <w:t>sprzeczne wartości docelowe wskaźników projektu;</w:t>
      </w:r>
    </w:p>
    <w:p w14:paraId="0302E4A8" w14:textId="77777777" w:rsidR="001409EB" w:rsidRDefault="001409EB" w:rsidP="007767D2">
      <w:pPr>
        <w:pStyle w:val="Akapitzlist"/>
        <w:numPr>
          <w:ilvl w:val="0"/>
          <w:numId w:val="14"/>
        </w:numPr>
        <w:tabs>
          <w:tab w:val="left" w:pos="462"/>
          <w:tab w:val="left" w:pos="567"/>
        </w:tabs>
        <w:spacing w:line="360" w:lineRule="auto"/>
        <w:ind w:left="426" w:firstLine="0"/>
        <w:rPr>
          <w:sz w:val="20"/>
          <w:szCs w:val="20"/>
        </w:rPr>
      </w:pPr>
      <w:r w:rsidRPr="00925238">
        <w:rPr>
          <w:sz w:val="20"/>
          <w:szCs w:val="20"/>
        </w:rPr>
        <w:t>nieczytelność złożonej</w:t>
      </w:r>
      <w:r w:rsidRPr="001409EB">
        <w:rPr>
          <w:sz w:val="20"/>
          <w:szCs w:val="20"/>
        </w:rPr>
        <w:t xml:space="preserve"> dokumentacji.</w:t>
      </w:r>
    </w:p>
    <w:p w14:paraId="7E5E9034" w14:textId="27BDFAC9" w:rsidR="001409EB" w:rsidRPr="001409EB" w:rsidRDefault="001409EB" w:rsidP="00BD1FBE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hanging="461"/>
        <w:rPr>
          <w:sz w:val="20"/>
          <w:szCs w:val="20"/>
        </w:rPr>
      </w:pPr>
      <w:r w:rsidRPr="001409EB">
        <w:rPr>
          <w:sz w:val="20"/>
          <w:szCs w:val="20"/>
        </w:rPr>
        <w:t>Omyłki pisarskie polegające na podaniu nieprawidłowych informacji w poniższych punktach wniosku o dofinansowanie:</w:t>
      </w:r>
    </w:p>
    <w:p w14:paraId="0CCF05F7" w14:textId="77777777" w:rsidR="001409EB" w:rsidRPr="001409EB" w:rsidRDefault="001409EB" w:rsidP="00556CAB">
      <w:pPr>
        <w:tabs>
          <w:tab w:val="left" w:pos="389"/>
          <w:tab w:val="left" w:pos="462"/>
        </w:tabs>
        <w:spacing w:line="360" w:lineRule="auto"/>
        <w:ind w:left="389" w:firstLine="37"/>
        <w:rPr>
          <w:sz w:val="20"/>
          <w:szCs w:val="20"/>
        </w:rPr>
      </w:pPr>
      <w:r w:rsidRPr="001409EB">
        <w:rPr>
          <w:sz w:val="20"/>
          <w:szCs w:val="20"/>
        </w:rPr>
        <w:t xml:space="preserve">1) informacje ogólne o projekcie;  </w:t>
      </w:r>
    </w:p>
    <w:p w14:paraId="7D249DEF" w14:textId="77777777" w:rsidR="001409EB" w:rsidRPr="001409EB" w:rsidRDefault="001409EB" w:rsidP="00556CAB">
      <w:pPr>
        <w:tabs>
          <w:tab w:val="left" w:pos="389"/>
          <w:tab w:val="left" w:pos="462"/>
        </w:tabs>
        <w:spacing w:line="360" w:lineRule="auto"/>
        <w:ind w:left="389" w:firstLine="37"/>
        <w:rPr>
          <w:sz w:val="20"/>
          <w:szCs w:val="20"/>
        </w:rPr>
      </w:pPr>
      <w:r w:rsidRPr="001409EB">
        <w:rPr>
          <w:sz w:val="20"/>
          <w:szCs w:val="20"/>
        </w:rPr>
        <w:t xml:space="preserve">2) klasyfikacja projektu;  </w:t>
      </w:r>
    </w:p>
    <w:p w14:paraId="5D61DD83" w14:textId="11FB6915" w:rsidR="001409EB" w:rsidRDefault="001409EB" w:rsidP="003F34D0">
      <w:pPr>
        <w:tabs>
          <w:tab w:val="left" w:pos="389"/>
          <w:tab w:val="left" w:pos="462"/>
        </w:tabs>
        <w:spacing w:line="360" w:lineRule="auto"/>
        <w:ind w:left="389" w:firstLine="37"/>
        <w:rPr>
          <w:sz w:val="20"/>
          <w:szCs w:val="20"/>
        </w:rPr>
      </w:pPr>
      <w:r w:rsidRPr="001409EB">
        <w:rPr>
          <w:sz w:val="20"/>
          <w:szCs w:val="20"/>
        </w:rPr>
        <w:t>3) info</w:t>
      </w:r>
      <w:r>
        <w:rPr>
          <w:sz w:val="20"/>
          <w:szCs w:val="20"/>
        </w:rPr>
        <w:t xml:space="preserve">rmacje ogólne o </w:t>
      </w:r>
      <w:r w:rsidR="005A3235">
        <w:rPr>
          <w:sz w:val="20"/>
          <w:szCs w:val="20"/>
        </w:rPr>
        <w:t>beneficjencie</w:t>
      </w:r>
      <w:r w:rsidR="008542D3">
        <w:rPr>
          <w:sz w:val="20"/>
          <w:szCs w:val="20"/>
        </w:rPr>
        <w:t>/</w:t>
      </w:r>
      <w:r w:rsidR="005A3235">
        <w:rPr>
          <w:sz w:val="20"/>
          <w:szCs w:val="20"/>
        </w:rPr>
        <w:t>partnerze</w:t>
      </w:r>
      <w:r>
        <w:rPr>
          <w:sz w:val="20"/>
          <w:szCs w:val="20"/>
        </w:rPr>
        <w:t>;</w:t>
      </w:r>
    </w:p>
    <w:p w14:paraId="4E6F2770" w14:textId="30CB0662" w:rsidR="001409EB" w:rsidRPr="004F3CA9" w:rsidRDefault="003F34D0" w:rsidP="00556CAB">
      <w:pPr>
        <w:tabs>
          <w:tab w:val="left" w:pos="389"/>
          <w:tab w:val="left" w:pos="462"/>
        </w:tabs>
        <w:spacing w:line="360" w:lineRule="auto"/>
        <w:ind w:left="389" w:firstLine="37"/>
        <w:rPr>
          <w:sz w:val="20"/>
          <w:szCs w:val="20"/>
        </w:rPr>
      </w:pPr>
      <w:r>
        <w:rPr>
          <w:sz w:val="20"/>
          <w:szCs w:val="20"/>
        </w:rPr>
        <w:t>4</w:t>
      </w:r>
      <w:r w:rsidR="001409EB" w:rsidRPr="001409EB">
        <w:rPr>
          <w:sz w:val="20"/>
          <w:szCs w:val="20"/>
        </w:rPr>
        <w:t xml:space="preserve">) </w:t>
      </w:r>
      <w:r w:rsidR="001409EB" w:rsidRPr="004F3CA9">
        <w:rPr>
          <w:sz w:val="20"/>
          <w:szCs w:val="20"/>
        </w:rPr>
        <w:t>nieprzyporządkowanie wydatków w „Zakresie finansowym” do cross-</w:t>
      </w:r>
      <w:proofErr w:type="spellStart"/>
      <w:r w:rsidR="001409EB" w:rsidRPr="004F3CA9">
        <w:rPr>
          <w:sz w:val="20"/>
          <w:szCs w:val="20"/>
        </w:rPr>
        <w:t>financingu</w:t>
      </w:r>
      <w:proofErr w:type="spellEnd"/>
      <w:r w:rsidR="001409EB" w:rsidRPr="004F3CA9">
        <w:rPr>
          <w:sz w:val="20"/>
          <w:szCs w:val="20"/>
        </w:rPr>
        <w:t xml:space="preserve">;   </w:t>
      </w:r>
    </w:p>
    <w:p w14:paraId="59231455" w14:textId="2AD83013" w:rsidR="001409EB" w:rsidRPr="004F3CA9" w:rsidRDefault="003F34D0" w:rsidP="00BD1FBE">
      <w:pPr>
        <w:tabs>
          <w:tab w:val="left" w:pos="709"/>
        </w:tabs>
        <w:spacing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5</w:t>
      </w:r>
      <w:r w:rsidR="001409EB" w:rsidRPr="004F3CA9">
        <w:rPr>
          <w:sz w:val="20"/>
          <w:szCs w:val="20"/>
        </w:rPr>
        <w:t>) źródła finansowania wydatków dla całego projektu (w PLN) o ile są niezgodne z montażem finansowym;</w:t>
      </w:r>
    </w:p>
    <w:p w14:paraId="1F54005E" w14:textId="7E12CE0F" w:rsidR="001409EB" w:rsidRPr="001409EB" w:rsidRDefault="003F34D0" w:rsidP="00BD1FBE">
      <w:pPr>
        <w:tabs>
          <w:tab w:val="left" w:pos="709"/>
        </w:tabs>
        <w:spacing w:line="360" w:lineRule="auto"/>
        <w:ind w:left="567" w:hanging="142"/>
        <w:rPr>
          <w:sz w:val="20"/>
          <w:szCs w:val="20"/>
        </w:rPr>
      </w:pPr>
      <w:r>
        <w:rPr>
          <w:sz w:val="20"/>
          <w:szCs w:val="20"/>
        </w:rPr>
        <w:t>6</w:t>
      </w:r>
      <w:r w:rsidR="001409EB" w:rsidRPr="004F3CA9">
        <w:rPr>
          <w:sz w:val="20"/>
          <w:szCs w:val="20"/>
        </w:rPr>
        <w:t>) koncepcja promocji projektu;</w:t>
      </w:r>
    </w:p>
    <w:p w14:paraId="64861CE4" w14:textId="1EFF5445" w:rsidR="001409EB" w:rsidRDefault="001409EB" w:rsidP="00BD1FBE">
      <w:pPr>
        <w:tabs>
          <w:tab w:val="left" w:pos="709"/>
        </w:tabs>
        <w:spacing w:line="360" w:lineRule="auto"/>
        <w:ind w:left="567" w:hanging="142"/>
        <w:rPr>
          <w:sz w:val="20"/>
          <w:szCs w:val="20"/>
        </w:rPr>
      </w:pPr>
      <w:r w:rsidRPr="001409EB">
        <w:rPr>
          <w:sz w:val="20"/>
          <w:szCs w:val="20"/>
        </w:rPr>
        <w:t>- są poprawiane z urzędu przez ION po uprzedniej konsultacji z wn</w:t>
      </w:r>
      <w:r>
        <w:rPr>
          <w:sz w:val="20"/>
          <w:szCs w:val="20"/>
        </w:rPr>
        <w:t xml:space="preserve">ioskodawcą na podstawie art. 43 </w:t>
      </w:r>
      <w:r w:rsidRPr="001409EB">
        <w:rPr>
          <w:sz w:val="20"/>
          <w:szCs w:val="20"/>
        </w:rPr>
        <w:t xml:space="preserve">ust. 2 Ustawy, pod warunkiem, że są jedynymi uchybieniami </w:t>
      </w:r>
      <w:r>
        <w:rPr>
          <w:sz w:val="20"/>
          <w:szCs w:val="20"/>
        </w:rPr>
        <w:t xml:space="preserve">we wniosku o dofinansowanie.   </w:t>
      </w:r>
    </w:p>
    <w:p w14:paraId="56A1CF75" w14:textId="6C4EA387" w:rsidR="006E321A" w:rsidRPr="001409EB" w:rsidRDefault="001409EB" w:rsidP="00BD1FBE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1409EB">
        <w:rPr>
          <w:sz w:val="20"/>
          <w:szCs w:val="20"/>
        </w:rPr>
        <w:t xml:space="preserve">W razie stwierdzenia we wniosku o dofinansowanie braków w zakresie warunków formalnych, </w:t>
      </w:r>
      <w:r w:rsidR="0069785E">
        <w:rPr>
          <w:sz w:val="20"/>
          <w:szCs w:val="20"/>
        </w:rPr>
        <w:br/>
      </w:r>
      <w:r w:rsidRPr="001409EB">
        <w:rPr>
          <w:sz w:val="20"/>
          <w:szCs w:val="20"/>
        </w:rPr>
        <w:t xml:space="preserve">o których mowa w ust. 2 lub oczywistych omyłek innych niż w ust. 3 powyżej, ION wzywa </w:t>
      </w:r>
      <w:r w:rsidR="00C357DF">
        <w:rPr>
          <w:sz w:val="20"/>
          <w:szCs w:val="20"/>
        </w:rPr>
        <w:t>W</w:t>
      </w:r>
      <w:r w:rsidRPr="001409EB">
        <w:rPr>
          <w:sz w:val="20"/>
          <w:szCs w:val="20"/>
        </w:rPr>
        <w:t xml:space="preserve">nioskodawcę do uzupełnienia wniosku lub poprawienia w nim oczywistych omyłek w terminie nie krótszym niż 7 </w:t>
      </w:r>
      <w:r>
        <w:rPr>
          <w:sz w:val="20"/>
          <w:szCs w:val="20"/>
        </w:rPr>
        <w:t xml:space="preserve">dni i nie dłuższym niż 21 dni - </w:t>
      </w:r>
      <w:r w:rsidR="00FF6D9F" w:rsidRPr="001409EB">
        <w:rPr>
          <w:sz w:val="20"/>
          <w:szCs w:val="20"/>
        </w:rPr>
        <w:t xml:space="preserve">wysyłając wezwanie na adres skrzynki podawczej beneficjenta wskazany we wniosku o dofinansowanie za pośrednictwem </w:t>
      </w:r>
      <w:proofErr w:type="spellStart"/>
      <w:r w:rsidR="00FF6D9F" w:rsidRPr="001409EB">
        <w:rPr>
          <w:sz w:val="20"/>
          <w:szCs w:val="20"/>
        </w:rPr>
        <w:t>ePUAP</w:t>
      </w:r>
      <w:proofErr w:type="spellEnd"/>
      <w:r w:rsidR="000C01D9" w:rsidRPr="001409EB">
        <w:rPr>
          <w:sz w:val="20"/>
          <w:szCs w:val="20"/>
        </w:rPr>
        <w:t>.</w:t>
      </w:r>
      <w:r w:rsidR="008C2AF3">
        <w:rPr>
          <w:sz w:val="20"/>
          <w:szCs w:val="20"/>
        </w:rPr>
        <w:t xml:space="preserve"> </w:t>
      </w:r>
      <w:r w:rsidR="008C2AF3" w:rsidRPr="009A25D8">
        <w:rPr>
          <w:sz w:val="20"/>
          <w:szCs w:val="20"/>
        </w:rPr>
        <w:t xml:space="preserve">Termin określony w wezwaniu zgodnie z art. 43 ust. 3 </w:t>
      </w:r>
      <w:r w:rsidR="001F3421">
        <w:rPr>
          <w:sz w:val="20"/>
          <w:szCs w:val="20"/>
        </w:rPr>
        <w:t xml:space="preserve">pkt 1 </w:t>
      </w:r>
      <w:r w:rsidR="008C2AF3" w:rsidRPr="009A25D8">
        <w:rPr>
          <w:sz w:val="20"/>
          <w:szCs w:val="20"/>
        </w:rPr>
        <w:t>Ustawy liczy się od dnia następującego po dniu wysłania wezwania</w:t>
      </w:r>
      <w:r w:rsidR="0069785E">
        <w:rPr>
          <w:sz w:val="20"/>
          <w:szCs w:val="20"/>
        </w:rPr>
        <w:t>.</w:t>
      </w:r>
    </w:p>
    <w:p w14:paraId="6EFE17DF" w14:textId="1CC65CB7" w:rsidR="00F05D0B" w:rsidRPr="0076656F" w:rsidRDefault="009D2942" w:rsidP="00BD1FBE">
      <w:pPr>
        <w:pStyle w:val="Akapitzlist"/>
        <w:numPr>
          <w:ilvl w:val="0"/>
          <w:numId w:val="5"/>
        </w:numPr>
        <w:tabs>
          <w:tab w:val="left" w:pos="389"/>
          <w:tab w:val="left" w:pos="426"/>
          <w:tab w:val="left" w:pos="462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Usuwając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braki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formalne</w:t>
      </w:r>
      <w:r w:rsidRPr="0076656F">
        <w:rPr>
          <w:spacing w:val="-3"/>
          <w:sz w:val="20"/>
          <w:szCs w:val="20"/>
        </w:rPr>
        <w:t xml:space="preserve"> </w:t>
      </w:r>
      <w:r w:rsidRPr="0076656F">
        <w:rPr>
          <w:sz w:val="20"/>
          <w:szCs w:val="20"/>
        </w:rPr>
        <w:t>lub</w:t>
      </w:r>
      <w:r w:rsidRPr="0076656F">
        <w:rPr>
          <w:spacing w:val="-8"/>
          <w:sz w:val="20"/>
          <w:szCs w:val="20"/>
        </w:rPr>
        <w:t xml:space="preserve"> </w:t>
      </w:r>
      <w:r w:rsidRPr="0076656F">
        <w:rPr>
          <w:sz w:val="20"/>
          <w:szCs w:val="20"/>
        </w:rPr>
        <w:t>poprawiając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oczywiste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omyłki</w:t>
      </w:r>
      <w:r w:rsidRPr="0076656F">
        <w:rPr>
          <w:spacing w:val="-6"/>
          <w:sz w:val="20"/>
          <w:szCs w:val="20"/>
        </w:rPr>
        <w:t xml:space="preserve"> </w:t>
      </w:r>
      <w:r w:rsidR="00C357DF">
        <w:rPr>
          <w:sz w:val="20"/>
          <w:szCs w:val="20"/>
        </w:rPr>
        <w:t>W</w:t>
      </w:r>
      <w:r w:rsidRPr="0076656F">
        <w:rPr>
          <w:sz w:val="20"/>
          <w:szCs w:val="20"/>
        </w:rPr>
        <w:t>nioskodawca</w:t>
      </w:r>
      <w:r w:rsidRPr="0076656F">
        <w:rPr>
          <w:spacing w:val="-2"/>
          <w:sz w:val="20"/>
          <w:szCs w:val="20"/>
        </w:rPr>
        <w:t xml:space="preserve"> </w:t>
      </w:r>
      <w:r w:rsidRPr="0076656F">
        <w:rPr>
          <w:sz w:val="20"/>
          <w:szCs w:val="20"/>
        </w:rPr>
        <w:t>zobowiązany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jest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stosować się do wskazówek zawartych w wezwaniu oraz przestrzegać reguł dotyczących przygotowywania dokumentacji </w:t>
      </w:r>
      <w:r w:rsidR="003D41E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opisanych w Regulaminie, w szczególności w Instrukcji </w:t>
      </w:r>
      <w:r w:rsidR="0025036B" w:rsidRPr="0076656F">
        <w:rPr>
          <w:sz w:val="20"/>
          <w:szCs w:val="20"/>
        </w:rPr>
        <w:t xml:space="preserve">wypełniania </w:t>
      </w:r>
      <w:r w:rsidRPr="0076656F">
        <w:rPr>
          <w:sz w:val="20"/>
          <w:szCs w:val="20"/>
        </w:rPr>
        <w:t>wniosku o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dofinansowanie.</w:t>
      </w:r>
    </w:p>
    <w:p w14:paraId="3B72618E" w14:textId="00DFA73C" w:rsidR="006E321A" w:rsidRPr="0076656F" w:rsidRDefault="144EDE64" w:rsidP="00BD1FBE">
      <w:pPr>
        <w:pStyle w:val="Akapitzlist"/>
        <w:numPr>
          <w:ilvl w:val="0"/>
          <w:numId w:val="5"/>
        </w:numPr>
        <w:tabs>
          <w:tab w:val="left" w:pos="389"/>
          <w:tab w:val="left" w:pos="426"/>
          <w:tab w:val="left" w:pos="462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Wnioskodawca ma obowiązek poinformować o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dokonanych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poprawkach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lub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uzupełnieniach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wykraczających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poza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zakres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wezwania.</w:t>
      </w:r>
      <w:r w:rsidRPr="0076656F">
        <w:rPr>
          <w:spacing w:val="-7"/>
          <w:sz w:val="20"/>
          <w:szCs w:val="20"/>
        </w:rPr>
        <w:t xml:space="preserve"> ION dokonuje </w:t>
      </w:r>
      <w:r w:rsidR="0D734E4C" w:rsidRPr="0076656F">
        <w:rPr>
          <w:spacing w:val="-7"/>
          <w:sz w:val="20"/>
          <w:szCs w:val="20"/>
        </w:rPr>
        <w:t>oceny</w:t>
      </w:r>
      <w:r w:rsidRPr="0076656F">
        <w:rPr>
          <w:spacing w:val="-7"/>
          <w:sz w:val="20"/>
          <w:szCs w:val="20"/>
        </w:rPr>
        <w:t xml:space="preserve"> czy poprawki lub uzupełnienia wprowadzone przez </w:t>
      </w:r>
      <w:r w:rsidR="00F81525">
        <w:rPr>
          <w:spacing w:val="-7"/>
          <w:sz w:val="20"/>
          <w:szCs w:val="20"/>
        </w:rPr>
        <w:t>W</w:t>
      </w:r>
      <w:r w:rsidRPr="0076656F">
        <w:rPr>
          <w:spacing w:val="-7"/>
          <w:sz w:val="20"/>
          <w:szCs w:val="20"/>
        </w:rPr>
        <w:t xml:space="preserve">nioskodawcę były niezbędne dla zachowania spójności w treści wniosku o dofinansowanie w związku </w:t>
      </w:r>
      <w:r w:rsidRPr="0076656F">
        <w:rPr>
          <w:spacing w:val="-7"/>
          <w:sz w:val="20"/>
          <w:szCs w:val="20"/>
        </w:rPr>
        <w:lastRenderedPageBreak/>
        <w:t xml:space="preserve">z uzupełnieniem braków </w:t>
      </w:r>
      <w:r w:rsidR="0ABA5513">
        <w:rPr>
          <w:spacing w:val="-7"/>
          <w:sz w:val="20"/>
          <w:szCs w:val="20"/>
        </w:rPr>
        <w:t xml:space="preserve">w zakresie warunków </w:t>
      </w:r>
      <w:r w:rsidRPr="0076656F">
        <w:rPr>
          <w:spacing w:val="-7"/>
          <w:sz w:val="20"/>
          <w:szCs w:val="20"/>
        </w:rPr>
        <w:t>formalnych lub poprawieniem oczywistych omyłek wskazanych w wezwaniu.</w:t>
      </w:r>
    </w:p>
    <w:p w14:paraId="15BF50C5" w14:textId="792FA437" w:rsidR="006E321A" w:rsidRPr="0076656F" w:rsidRDefault="144EDE64" w:rsidP="00BD1FBE">
      <w:pPr>
        <w:pStyle w:val="Akapitzlist"/>
        <w:numPr>
          <w:ilvl w:val="0"/>
          <w:numId w:val="5"/>
        </w:numPr>
        <w:tabs>
          <w:tab w:val="left" w:pos="389"/>
          <w:tab w:val="left" w:pos="426"/>
          <w:tab w:val="left" w:pos="462"/>
        </w:tabs>
        <w:spacing w:line="360" w:lineRule="auto"/>
        <w:ind w:left="426" w:hanging="426"/>
        <w:rPr>
          <w:sz w:val="20"/>
          <w:szCs w:val="20"/>
        </w:rPr>
      </w:pPr>
      <w:r w:rsidRPr="14FAD072">
        <w:rPr>
          <w:sz w:val="20"/>
          <w:szCs w:val="20"/>
        </w:rPr>
        <w:t xml:space="preserve">Termin na uzupełnienie braków formalnych lub poprawienie oczywistych omyłek uważa się za </w:t>
      </w:r>
      <w:r w:rsidR="4613853F" w:rsidRPr="14FAD072">
        <w:rPr>
          <w:sz w:val="20"/>
          <w:szCs w:val="20"/>
        </w:rPr>
        <w:t>zachowany,</w:t>
      </w:r>
      <w:r w:rsidRPr="14FAD072">
        <w:rPr>
          <w:sz w:val="20"/>
          <w:szCs w:val="20"/>
        </w:rPr>
        <w:t xml:space="preserve"> jeżeli przed jego upływem uzup</w:t>
      </w:r>
      <w:r w:rsidR="0353347B" w:rsidRPr="14FAD072">
        <w:rPr>
          <w:sz w:val="20"/>
          <w:szCs w:val="20"/>
        </w:rPr>
        <w:t xml:space="preserve">ełniony lub poprawiony wniosek </w:t>
      </w:r>
      <w:r w:rsidRPr="14FAD072">
        <w:rPr>
          <w:sz w:val="20"/>
          <w:szCs w:val="20"/>
        </w:rPr>
        <w:t xml:space="preserve">o dofinansowanie lub wymagane załączniki: </w:t>
      </w:r>
    </w:p>
    <w:p w14:paraId="678A4D89" w14:textId="05D726B2" w:rsidR="006E321A" w:rsidRPr="0076656F" w:rsidRDefault="006E321A" w:rsidP="00BD1FBE">
      <w:pPr>
        <w:pStyle w:val="Akapitzlist"/>
        <w:tabs>
          <w:tab w:val="left" w:pos="993"/>
        </w:tabs>
        <w:spacing w:line="360" w:lineRule="auto"/>
        <w:ind w:left="709" w:hanging="284"/>
        <w:rPr>
          <w:sz w:val="20"/>
          <w:szCs w:val="20"/>
        </w:rPr>
      </w:pPr>
      <w:r w:rsidRPr="0076656F">
        <w:rPr>
          <w:sz w:val="20"/>
          <w:szCs w:val="20"/>
        </w:rPr>
        <w:t xml:space="preserve">1) zostały wysłane na adres skrzynki podawczej CPPC za pośrednictwem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 xml:space="preserve">, co zostało potwierdzone na Urzędowym Poświadczeniu Przedłożenia generowanym przez </w:t>
      </w:r>
      <w:proofErr w:type="spellStart"/>
      <w:r w:rsidR="00B17B1B">
        <w:rPr>
          <w:sz w:val="20"/>
          <w:szCs w:val="20"/>
        </w:rPr>
        <w:t>e</w:t>
      </w:r>
      <w:r w:rsidR="00B17B1B" w:rsidRPr="0076656F">
        <w:rPr>
          <w:sz w:val="20"/>
          <w:szCs w:val="20"/>
        </w:rPr>
        <w:t>PUAP</w:t>
      </w:r>
      <w:proofErr w:type="spellEnd"/>
      <w:r w:rsidRPr="0076656F">
        <w:rPr>
          <w:sz w:val="20"/>
          <w:szCs w:val="20"/>
        </w:rPr>
        <w:t>;</w:t>
      </w:r>
    </w:p>
    <w:p w14:paraId="3FCD74E9" w14:textId="414EACEE" w:rsidR="006E321A" w:rsidRPr="0076656F" w:rsidRDefault="006E321A" w:rsidP="00BD1FBE">
      <w:pPr>
        <w:pStyle w:val="Akapitzlist"/>
        <w:tabs>
          <w:tab w:val="left" w:pos="993"/>
        </w:tabs>
        <w:spacing w:line="360" w:lineRule="auto"/>
        <w:ind w:left="709" w:hanging="284"/>
        <w:rPr>
          <w:sz w:val="20"/>
          <w:szCs w:val="20"/>
        </w:rPr>
      </w:pPr>
      <w:r w:rsidRPr="0076656F">
        <w:rPr>
          <w:sz w:val="20"/>
          <w:szCs w:val="20"/>
        </w:rPr>
        <w:t>2) zostały doręczone do siedziby ION, w o której mowa w §</w:t>
      </w:r>
      <w:r w:rsidR="0008093F">
        <w:rPr>
          <w:sz w:val="20"/>
          <w:szCs w:val="20"/>
        </w:rPr>
        <w:t xml:space="preserve"> 2</w:t>
      </w:r>
      <w:r w:rsidRPr="0076656F">
        <w:rPr>
          <w:sz w:val="20"/>
          <w:szCs w:val="20"/>
        </w:rPr>
        <w:t xml:space="preserve"> ust.1</w:t>
      </w:r>
      <w:r w:rsidR="0008093F">
        <w:rPr>
          <w:sz w:val="20"/>
          <w:szCs w:val="20"/>
        </w:rPr>
        <w:t>;</w:t>
      </w:r>
    </w:p>
    <w:p w14:paraId="06ECBDA0" w14:textId="1B7BF614" w:rsidR="006E321A" w:rsidRPr="0076656F" w:rsidRDefault="006E321A" w:rsidP="00BD1FBE">
      <w:pPr>
        <w:pStyle w:val="Akapitzlist"/>
        <w:tabs>
          <w:tab w:val="left" w:pos="993"/>
        </w:tabs>
        <w:spacing w:line="360" w:lineRule="auto"/>
        <w:ind w:left="709" w:hanging="284"/>
        <w:rPr>
          <w:sz w:val="20"/>
          <w:szCs w:val="20"/>
        </w:rPr>
      </w:pPr>
      <w:r w:rsidRPr="0076656F">
        <w:rPr>
          <w:sz w:val="20"/>
          <w:szCs w:val="20"/>
        </w:rPr>
        <w:t>3) zostały nadane w sposób określony w art. 57</w:t>
      </w:r>
      <w:r w:rsidR="00F8137D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§</w:t>
      </w:r>
      <w:r w:rsidR="00CA1825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5 pkt 2 KPA, co zostało potwierdzone w formie właściwej dla danego sposobu. </w:t>
      </w:r>
    </w:p>
    <w:p w14:paraId="13A6A4EF" w14:textId="1F1F589A" w:rsidR="006E321A" w:rsidRPr="0076656F" w:rsidRDefault="006E321A" w:rsidP="00BD1FBE">
      <w:pPr>
        <w:pStyle w:val="Akapitzlist"/>
        <w:numPr>
          <w:ilvl w:val="0"/>
          <w:numId w:val="5"/>
        </w:numPr>
        <w:tabs>
          <w:tab w:val="left" w:pos="389"/>
          <w:tab w:val="left" w:pos="426"/>
          <w:tab w:val="left" w:pos="462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Wezwanie, o którym mowa w u</w:t>
      </w:r>
      <w:r w:rsidR="00385EA1">
        <w:rPr>
          <w:sz w:val="20"/>
          <w:szCs w:val="20"/>
        </w:rPr>
        <w:t>st. 4</w:t>
      </w:r>
      <w:r w:rsidRPr="0076656F">
        <w:rPr>
          <w:sz w:val="20"/>
          <w:szCs w:val="20"/>
        </w:rPr>
        <w:t xml:space="preserve"> uznaje się za doręczone z chwilą wygenerowania przez skrzynkę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 xml:space="preserve"> </w:t>
      </w:r>
      <w:r w:rsidR="00893691">
        <w:rPr>
          <w:sz w:val="20"/>
          <w:szCs w:val="20"/>
        </w:rPr>
        <w:t>W</w:t>
      </w:r>
      <w:r w:rsidRPr="0076656F">
        <w:rPr>
          <w:sz w:val="20"/>
          <w:szCs w:val="20"/>
        </w:rPr>
        <w:t>nioskodawcy Urzędowego Poświadczenia Przedłożenia (UPP).</w:t>
      </w:r>
    </w:p>
    <w:p w14:paraId="4B8C006E" w14:textId="33BBC7EB" w:rsidR="00FD30CD" w:rsidRPr="0076656F" w:rsidRDefault="5FF22FBD" w:rsidP="00BD1FBE">
      <w:pPr>
        <w:pStyle w:val="Akapitzlist"/>
        <w:numPr>
          <w:ilvl w:val="0"/>
          <w:numId w:val="5"/>
        </w:numPr>
        <w:tabs>
          <w:tab w:val="left" w:pos="389"/>
          <w:tab w:val="left" w:pos="426"/>
          <w:tab w:val="left" w:pos="462"/>
        </w:tabs>
        <w:spacing w:line="360" w:lineRule="auto"/>
        <w:ind w:left="426" w:hanging="426"/>
        <w:rPr>
          <w:sz w:val="20"/>
          <w:szCs w:val="20"/>
        </w:rPr>
      </w:pPr>
      <w:r w:rsidRPr="14FAD072">
        <w:rPr>
          <w:sz w:val="20"/>
          <w:szCs w:val="20"/>
        </w:rPr>
        <w:t xml:space="preserve">Wniosek o dofinansowanie pozostawia się bez </w:t>
      </w:r>
      <w:r w:rsidR="77051953" w:rsidRPr="14FAD072">
        <w:rPr>
          <w:sz w:val="20"/>
          <w:szCs w:val="20"/>
        </w:rPr>
        <w:t>rozpatrzenia,</w:t>
      </w:r>
      <w:r w:rsidRPr="14FAD072">
        <w:rPr>
          <w:sz w:val="20"/>
          <w:szCs w:val="20"/>
        </w:rPr>
        <w:t xml:space="preserve"> jeżeli:</w:t>
      </w:r>
    </w:p>
    <w:p w14:paraId="72E88CB2" w14:textId="2A8796E5" w:rsidR="00FD30CD" w:rsidRPr="0076656F" w:rsidRDefault="003C090D" w:rsidP="00BD1FBE">
      <w:pPr>
        <w:pStyle w:val="Akapitzlist"/>
        <w:tabs>
          <w:tab w:val="left" w:pos="389"/>
          <w:tab w:val="left" w:pos="426"/>
          <w:tab w:val="left" w:pos="567"/>
        </w:tabs>
        <w:spacing w:line="360" w:lineRule="auto"/>
        <w:ind w:left="426" w:hanging="142"/>
        <w:rPr>
          <w:sz w:val="20"/>
          <w:szCs w:val="20"/>
        </w:rPr>
      </w:pPr>
      <w:r w:rsidRPr="0076656F">
        <w:rPr>
          <w:sz w:val="20"/>
          <w:szCs w:val="20"/>
        </w:rPr>
        <w:t xml:space="preserve"> 1) </w:t>
      </w:r>
      <w:r w:rsidR="00FD30CD" w:rsidRPr="0076656F">
        <w:rPr>
          <w:sz w:val="20"/>
          <w:szCs w:val="20"/>
        </w:rPr>
        <w:t xml:space="preserve">nie został uzupełniony lub poprawiony w terminie określonym w ust. </w:t>
      </w:r>
      <w:r w:rsidR="00B07673">
        <w:rPr>
          <w:sz w:val="20"/>
          <w:szCs w:val="20"/>
        </w:rPr>
        <w:t>4</w:t>
      </w:r>
      <w:r w:rsidR="00B07673" w:rsidRPr="0076656F">
        <w:rPr>
          <w:sz w:val="20"/>
          <w:szCs w:val="20"/>
        </w:rPr>
        <w:t xml:space="preserve"> </w:t>
      </w:r>
      <w:r w:rsidR="00FD30CD" w:rsidRPr="0076656F">
        <w:rPr>
          <w:sz w:val="20"/>
          <w:szCs w:val="20"/>
        </w:rPr>
        <w:t>powyżej</w:t>
      </w:r>
      <w:r w:rsidR="003423C1" w:rsidRPr="0076656F">
        <w:rPr>
          <w:sz w:val="20"/>
          <w:szCs w:val="20"/>
        </w:rPr>
        <w:t xml:space="preserve">; </w:t>
      </w:r>
      <w:r w:rsidR="00FD30CD" w:rsidRPr="0076656F">
        <w:rPr>
          <w:sz w:val="20"/>
          <w:szCs w:val="20"/>
        </w:rPr>
        <w:t>albo</w:t>
      </w:r>
    </w:p>
    <w:p w14:paraId="3B6C5CD5" w14:textId="269558AE" w:rsidR="00C742FA" w:rsidRDefault="003C090D" w:rsidP="00A25069">
      <w:pPr>
        <w:pStyle w:val="Akapitzlist"/>
        <w:tabs>
          <w:tab w:val="left" w:pos="709"/>
        </w:tabs>
        <w:spacing w:line="360" w:lineRule="auto"/>
        <w:ind w:left="567" w:hanging="283"/>
        <w:rPr>
          <w:sz w:val="20"/>
          <w:szCs w:val="20"/>
        </w:rPr>
      </w:pPr>
      <w:r w:rsidRPr="0076656F">
        <w:rPr>
          <w:sz w:val="20"/>
          <w:szCs w:val="20"/>
        </w:rPr>
        <w:t xml:space="preserve"> 2)</w:t>
      </w:r>
      <w:r w:rsidR="00FD30CD" w:rsidRPr="0076656F">
        <w:rPr>
          <w:sz w:val="20"/>
          <w:szCs w:val="20"/>
        </w:rPr>
        <w:t xml:space="preserve"> </w:t>
      </w:r>
      <w:r w:rsidR="00F4521E" w:rsidRPr="0076656F">
        <w:rPr>
          <w:sz w:val="20"/>
          <w:szCs w:val="20"/>
        </w:rPr>
        <w:t xml:space="preserve">został uzupełniony lub poprawiony </w:t>
      </w:r>
      <w:r w:rsidR="004F7FC5" w:rsidRPr="0076656F">
        <w:rPr>
          <w:sz w:val="20"/>
          <w:szCs w:val="20"/>
        </w:rPr>
        <w:t xml:space="preserve">w terminie określonym w ust. </w:t>
      </w:r>
      <w:r w:rsidR="00B07673">
        <w:rPr>
          <w:sz w:val="20"/>
          <w:szCs w:val="20"/>
        </w:rPr>
        <w:t>4</w:t>
      </w:r>
      <w:r w:rsidR="00B07673" w:rsidRPr="0076656F">
        <w:rPr>
          <w:sz w:val="20"/>
          <w:szCs w:val="20"/>
        </w:rPr>
        <w:t xml:space="preserve"> </w:t>
      </w:r>
      <w:r w:rsidR="004F7FC5" w:rsidRPr="0076656F">
        <w:rPr>
          <w:sz w:val="20"/>
          <w:szCs w:val="20"/>
        </w:rPr>
        <w:t>powyżej, ale nadal zawiera braki/omyłki wskazane w wezwaniu ION</w:t>
      </w:r>
      <w:r w:rsidR="00484C9A" w:rsidRPr="0076656F">
        <w:rPr>
          <w:sz w:val="20"/>
          <w:szCs w:val="20"/>
        </w:rPr>
        <w:t>.</w:t>
      </w:r>
    </w:p>
    <w:p w14:paraId="41206C2C" w14:textId="68D86EB6" w:rsidR="006E321A" w:rsidRPr="00A25069" w:rsidRDefault="008A787E" w:rsidP="00FC303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A25069">
        <w:rPr>
          <w:sz w:val="20"/>
          <w:szCs w:val="20"/>
        </w:rPr>
        <w:t>Wniosek pozostawiony bez rozpatrzenia nie podlega ocenie pod k</w:t>
      </w:r>
      <w:r w:rsidR="00B75148" w:rsidRPr="00A25069">
        <w:rPr>
          <w:sz w:val="20"/>
          <w:szCs w:val="20"/>
        </w:rPr>
        <w:t>ą</w:t>
      </w:r>
      <w:r w:rsidRPr="00A25069">
        <w:rPr>
          <w:sz w:val="20"/>
          <w:szCs w:val="20"/>
        </w:rPr>
        <w:t>tem spełniania kryterió</w:t>
      </w:r>
      <w:r w:rsidR="00904612" w:rsidRPr="00A25069">
        <w:rPr>
          <w:sz w:val="20"/>
          <w:szCs w:val="20"/>
        </w:rPr>
        <w:t>w</w:t>
      </w:r>
      <w:r w:rsidRPr="00A25069">
        <w:rPr>
          <w:sz w:val="20"/>
          <w:szCs w:val="20"/>
        </w:rPr>
        <w:t xml:space="preserve"> wyboru projektów.</w:t>
      </w:r>
    </w:p>
    <w:p w14:paraId="07496D46" w14:textId="1096E171" w:rsidR="00F95FB8" w:rsidRPr="00B832D6" w:rsidRDefault="00F95FB8" w:rsidP="00FC303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 xml:space="preserve">Obowiązkiem </w:t>
      </w:r>
      <w:r w:rsidR="00893691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nioskodawcy jest zapewnienie działających kanałów szybkiej komunikacji, w tym </w:t>
      </w:r>
      <w:r w:rsidRPr="00B832D6">
        <w:rPr>
          <w:sz w:val="20"/>
          <w:szCs w:val="20"/>
        </w:rPr>
        <w:t xml:space="preserve">adresu skrzynki </w:t>
      </w:r>
      <w:proofErr w:type="spellStart"/>
      <w:r w:rsidRPr="00B832D6">
        <w:rPr>
          <w:sz w:val="20"/>
          <w:szCs w:val="20"/>
        </w:rPr>
        <w:t>ePUAP</w:t>
      </w:r>
      <w:proofErr w:type="spellEnd"/>
      <w:r w:rsidRPr="00B832D6">
        <w:rPr>
          <w:sz w:val="20"/>
          <w:szCs w:val="20"/>
        </w:rPr>
        <w:t>.</w:t>
      </w:r>
    </w:p>
    <w:p w14:paraId="7E5BDD5F" w14:textId="075374B3" w:rsidR="00C742FA" w:rsidRPr="00B832D6" w:rsidRDefault="00C742FA" w:rsidP="00FC303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B832D6">
        <w:rPr>
          <w:sz w:val="20"/>
          <w:szCs w:val="20"/>
        </w:rPr>
        <w:t xml:space="preserve">W przypadku niezachowania formy komunikacji wskazanej w wezwaniu do uzupełniania wniosku lub poprawienia w nim oczywistych omyłek o których mowa w ust. 4, ION ma prawo do nierozpatrzenia dokumentacji oraz ma prawo wezwać </w:t>
      </w:r>
      <w:r w:rsidR="00BD4727">
        <w:rPr>
          <w:sz w:val="20"/>
          <w:szCs w:val="20"/>
        </w:rPr>
        <w:t>W</w:t>
      </w:r>
      <w:r w:rsidRPr="00B832D6">
        <w:rPr>
          <w:sz w:val="20"/>
          <w:szCs w:val="20"/>
        </w:rPr>
        <w:t>nioskodawcę do jej powtórnego złożenia.</w:t>
      </w:r>
    </w:p>
    <w:p w14:paraId="6222443F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center"/>
      </w:pPr>
    </w:p>
    <w:p w14:paraId="57A114C1" w14:textId="093893D9" w:rsidR="00F05D0B" w:rsidRPr="0076656F" w:rsidRDefault="008F5A6D" w:rsidP="000C0D86">
      <w:pPr>
        <w:pStyle w:val="Nagwek1"/>
        <w:tabs>
          <w:tab w:val="left" w:pos="389"/>
        </w:tabs>
        <w:spacing w:before="1" w:line="360" w:lineRule="auto"/>
        <w:ind w:left="284" w:right="0"/>
      </w:pPr>
      <w:r w:rsidRPr="0076656F">
        <w:t>§ 7</w:t>
      </w:r>
    </w:p>
    <w:p w14:paraId="52EF7AC4" w14:textId="1536A296" w:rsidR="00F05D0B" w:rsidRPr="0076656F" w:rsidRDefault="009D2942" w:rsidP="000C0D86">
      <w:pPr>
        <w:tabs>
          <w:tab w:val="left" w:pos="389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 xml:space="preserve">Ogólne zasady dokonywania oceny </w:t>
      </w:r>
      <w:r w:rsidR="00FF6D9F" w:rsidRPr="0076656F">
        <w:rPr>
          <w:b/>
          <w:sz w:val="20"/>
          <w:szCs w:val="20"/>
        </w:rPr>
        <w:t>wniosk</w:t>
      </w:r>
      <w:r w:rsidR="00FF6D9F">
        <w:rPr>
          <w:b/>
          <w:sz w:val="20"/>
          <w:szCs w:val="20"/>
        </w:rPr>
        <w:t>u</w:t>
      </w:r>
      <w:r w:rsidR="00FF6D9F" w:rsidRPr="0076656F">
        <w:rPr>
          <w:b/>
          <w:sz w:val="20"/>
          <w:szCs w:val="20"/>
        </w:rPr>
        <w:t xml:space="preserve"> </w:t>
      </w:r>
      <w:r w:rsidRPr="0076656F">
        <w:rPr>
          <w:b/>
          <w:sz w:val="20"/>
          <w:szCs w:val="20"/>
        </w:rPr>
        <w:t xml:space="preserve">o </w:t>
      </w:r>
      <w:r w:rsidR="002B51CE" w:rsidRPr="0076656F">
        <w:rPr>
          <w:b/>
          <w:sz w:val="20"/>
          <w:szCs w:val="20"/>
        </w:rPr>
        <w:t>d</w:t>
      </w:r>
      <w:r w:rsidRPr="0076656F">
        <w:rPr>
          <w:b/>
          <w:sz w:val="20"/>
          <w:szCs w:val="20"/>
        </w:rPr>
        <w:t>ofinansowanie</w:t>
      </w:r>
    </w:p>
    <w:p w14:paraId="4845A0D9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73335461" w14:textId="6CA407E5" w:rsidR="003709B8" w:rsidRPr="0076656F" w:rsidRDefault="003709B8" w:rsidP="00051B6D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 xml:space="preserve">Ocena </w:t>
      </w:r>
      <w:r w:rsidR="00FF6D9F" w:rsidRPr="0076656F">
        <w:rPr>
          <w:sz w:val="20"/>
          <w:szCs w:val="20"/>
        </w:rPr>
        <w:t>wniosk</w:t>
      </w:r>
      <w:r w:rsidR="00FF6D9F">
        <w:rPr>
          <w:sz w:val="20"/>
          <w:szCs w:val="20"/>
        </w:rPr>
        <w:t>u</w:t>
      </w:r>
      <w:r w:rsidR="00FF6D9F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dofinansowanie składa się z dwóch etapów: oceny for</w:t>
      </w:r>
      <w:r w:rsidR="008F5A6D" w:rsidRPr="0076656F">
        <w:rPr>
          <w:sz w:val="20"/>
          <w:szCs w:val="20"/>
        </w:rPr>
        <w:t>malnej oraz oceny merytorycznej i dokonywana jest przez KOP.</w:t>
      </w:r>
    </w:p>
    <w:p w14:paraId="32387109" w14:textId="1A014A9B" w:rsidR="00F05D0B" w:rsidRPr="00D41CF0" w:rsidRDefault="009D2942" w:rsidP="00051B6D">
      <w:pPr>
        <w:pStyle w:val="Akapitzlist"/>
        <w:numPr>
          <w:ilvl w:val="0"/>
          <w:numId w:val="4"/>
        </w:numPr>
        <w:tabs>
          <w:tab w:val="left" w:pos="389"/>
          <w:tab w:val="left" w:pos="462"/>
          <w:tab w:val="left" w:pos="567"/>
        </w:tabs>
        <w:spacing w:before="2" w:line="360" w:lineRule="auto"/>
        <w:ind w:left="426" w:hanging="426"/>
        <w:rPr>
          <w:sz w:val="20"/>
          <w:szCs w:val="20"/>
        </w:rPr>
      </w:pPr>
      <w:r w:rsidRPr="00D41CF0">
        <w:rPr>
          <w:sz w:val="20"/>
          <w:szCs w:val="20"/>
        </w:rPr>
        <w:t xml:space="preserve">Ocena </w:t>
      </w:r>
      <w:r w:rsidR="00FF6D9F" w:rsidRPr="00D41CF0">
        <w:rPr>
          <w:sz w:val="20"/>
          <w:szCs w:val="20"/>
        </w:rPr>
        <w:t xml:space="preserve">wniosku </w:t>
      </w:r>
      <w:r w:rsidRPr="00D41CF0">
        <w:rPr>
          <w:sz w:val="20"/>
          <w:szCs w:val="20"/>
        </w:rPr>
        <w:t>o dofinansowanie</w:t>
      </w:r>
      <w:r w:rsidR="008F5A6D" w:rsidRPr="00D41CF0">
        <w:rPr>
          <w:sz w:val="20"/>
          <w:szCs w:val="20"/>
        </w:rPr>
        <w:t>, o której mowa w ust. 1 powyżej</w:t>
      </w:r>
      <w:r w:rsidR="004C52E3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dokonywana jest w oparciu </w:t>
      </w:r>
      <w:r w:rsidR="0069785E">
        <w:rPr>
          <w:sz w:val="20"/>
          <w:szCs w:val="20"/>
        </w:rPr>
        <w:br/>
      </w:r>
      <w:r w:rsidRPr="00D41CF0">
        <w:rPr>
          <w:sz w:val="20"/>
          <w:szCs w:val="20"/>
        </w:rPr>
        <w:t>o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kryteria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wyboru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projektów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zatwierdzone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przez</w:t>
      </w:r>
      <w:r w:rsidRPr="00D41CF0">
        <w:rPr>
          <w:spacing w:val="-13"/>
          <w:sz w:val="20"/>
          <w:szCs w:val="20"/>
        </w:rPr>
        <w:t xml:space="preserve"> </w:t>
      </w:r>
      <w:r w:rsidRPr="00D41CF0">
        <w:rPr>
          <w:sz w:val="20"/>
          <w:szCs w:val="20"/>
        </w:rPr>
        <w:t>Komitet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Monitorujący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POPC,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stanowiące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załącznik</w:t>
      </w:r>
      <w:r w:rsidRPr="00D41CF0">
        <w:rPr>
          <w:spacing w:val="-1"/>
          <w:sz w:val="20"/>
          <w:szCs w:val="20"/>
        </w:rPr>
        <w:t xml:space="preserve"> </w:t>
      </w:r>
      <w:r w:rsidRPr="001205CC">
        <w:rPr>
          <w:sz w:val="20"/>
          <w:szCs w:val="20"/>
        </w:rPr>
        <w:t xml:space="preserve">nr </w:t>
      </w:r>
      <w:r w:rsidR="003B2782" w:rsidRPr="001205CC">
        <w:rPr>
          <w:sz w:val="20"/>
          <w:szCs w:val="20"/>
        </w:rPr>
        <w:t>3</w:t>
      </w:r>
      <w:r w:rsidRPr="00D41CF0">
        <w:rPr>
          <w:sz w:val="20"/>
          <w:szCs w:val="20"/>
        </w:rPr>
        <w:t xml:space="preserve"> do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Regulaminu.</w:t>
      </w:r>
    </w:p>
    <w:p w14:paraId="71F9B5D1" w14:textId="581623B0" w:rsidR="00F05D0B" w:rsidRPr="00D41CF0" w:rsidRDefault="009D2942" w:rsidP="00051B6D">
      <w:pPr>
        <w:pStyle w:val="Akapitzlist"/>
        <w:numPr>
          <w:ilvl w:val="0"/>
          <w:numId w:val="4"/>
        </w:numPr>
        <w:tabs>
          <w:tab w:val="left" w:pos="426"/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D41CF0">
        <w:rPr>
          <w:sz w:val="20"/>
          <w:szCs w:val="20"/>
        </w:rPr>
        <w:t xml:space="preserve">KOP dokonuje rzetelnej i bezstronnej oceny </w:t>
      </w:r>
      <w:r w:rsidR="00FF6D9F" w:rsidRPr="00D41CF0">
        <w:rPr>
          <w:sz w:val="20"/>
          <w:szCs w:val="20"/>
        </w:rPr>
        <w:t xml:space="preserve">wniosku </w:t>
      </w:r>
      <w:r w:rsidRPr="00D41CF0">
        <w:rPr>
          <w:sz w:val="20"/>
          <w:szCs w:val="20"/>
        </w:rPr>
        <w:t>o</w:t>
      </w:r>
      <w:r w:rsidRPr="00D41CF0">
        <w:rPr>
          <w:spacing w:val="-25"/>
          <w:sz w:val="20"/>
          <w:szCs w:val="20"/>
        </w:rPr>
        <w:t xml:space="preserve"> </w:t>
      </w:r>
      <w:r w:rsidRPr="00D41CF0">
        <w:rPr>
          <w:sz w:val="20"/>
          <w:szCs w:val="20"/>
        </w:rPr>
        <w:t>dofinansowanie.</w:t>
      </w:r>
    </w:p>
    <w:p w14:paraId="13C1100F" w14:textId="3A7E3946" w:rsidR="00F05D0B" w:rsidRPr="00D41CF0" w:rsidRDefault="009D2942" w:rsidP="00051B6D">
      <w:pPr>
        <w:pStyle w:val="Akapitzlist"/>
        <w:numPr>
          <w:ilvl w:val="0"/>
          <w:numId w:val="4"/>
        </w:numPr>
        <w:tabs>
          <w:tab w:val="left" w:pos="389"/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D41CF0">
        <w:rPr>
          <w:sz w:val="20"/>
          <w:szCs w:val="20"/>
        </w:rPr>
        <w:t xml:space="preserve">Tryb pracy KOP i szczegółowe zasady oceny </w:t>
      </w:r>
      <w:r w:rsidR="00FF6D9F" w:rsidRPr="00D41CF0">
        <w:rPr>
          <w:sz w:val="20"/>
          <w:szCs w:val="20"/>
        </w:rPr>
        <w:t xml:space="preserve">wniosku </w:t>
      </w:r>
      <w:r w:rsidRPr="00D41CF0">
        <w:rPr>
          <w:sz w:val="20"/>
          <w:szCs w:val="20"/>
        </w:rPr>
        <w:t xml:space="preserve">o dofinansowanie określone zostały </w:t>
      </w:r>
      <w:r w:rsidR="0069785E">
        <w:rPr>
          <w:sz w:val="20"/>
          <w:szCs w:val="20"/>
        </w:rPr>
        <w:br/>
      </w:r>
      <w:r w:rsidRPr="00D41CF0">
        <w:rPr>
          <w:sz w:val="20"/>
          <w:szCs w:val="20"/>
        </w:rPr>
        <w:t>w Regulaminie pracy</w:t>
      </w:r>
      <w:r w:rsidRPr="00D41CF0">
        <w:rPr>
          <w:spacing w:val="-15"/>
          <w:sz w:val="20"/>
          <w:szCs w:val="20"/>
        </w:rPr>
        <w:t xml:space="preserve"> </w:t>
      </w:r>
      <w:r w:rsidRPr="00D41CF0">
        <w:rPr>
          <w:sz w:val="20"/>
          <w:szCs w:val="20"/>
        </w:rPr>
        <w:t>KOP.</w:t>
      </w:r>
    </w:p>
    <w:p w14:paraId="37B5EEAE" w14:textId="5F0687B6" w:rsidR="003709B8" w:rsidRPr="0076656F" w:rsidRDefault="008F5A6D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D41CF0">
        <w:rPr>
          <w:b/>
          <w:sz w:val="20"/>
          <w:szCs w:val="20"/>
        </w:rPr>
        <w:t>§ 8</w:t>
      </w:r>
    </w:p>
    <w:p w14:paraId="59925137" w14:textId="2DD33333" w:rsidR="003709B8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Zasady dokonywania oceny formalnej</w:t>
      </w:r>
    </w:p>
    <w:p w14:paraId="1A60090A" w14:textId="77777777" w:rsidR="00DA2F9B" w:rsidRPr="0076656F" w:rsidRDefault="00DA2F9B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jc w:val="center"/>
        <w:rPr>
          <w:b/>
          <w:sz w:val="20"/>
          <w:szCs w:val="20"/>
        </w:rPr>
      </w:pPr>
    </w:p>
    <w:p w14:paraId="5D429A2C" w14:textId="77777777" w:rsidR="003709B8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1.</w:t>
      </w:r>
      <w:r w:rsidRPr="0076656F">
        <w:rPr>
          <w:sz w:val="20"/>
          <w:szCs w:val="20"/>
        </w:rPr>
        <w:tab/>
        <w:t xml:space="preserve">Ocena formalna wniosku o dofinansowanie dokonywana jest w oparciu o kryteria formalne wyboru </w:t>
      </w:r>
      <w:r w:rsidRPr="0076656F">
        <w:rPr>
          <w:sz w:val="20"/>
          <w:szCs w:val="20"/>
        </w:rPr>
        <w:lastRenderedPageBreak/>
        <w:t>projektów.</w:t>
      </w:r>
    </w:p>
    <w:p w14:paraId="5F21791A" w14:textId="6B97DC06" w:rsidR="003709B8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2.</w:t>
      </w:r>
      <w:r w:rsidRPr="0076656F">
        <w:rPr>
          <w:sz w:val="20"/>
          <w:szCs w:val="20"/>
        </w:rPr>
        <w:tab/>
        <w:t xml:space="preserve">Ocenie podlega spełnianie przez wniosek o dofinansowanie kryteriów formalnych ocenianych metodą zero-jedynkową </w:t>
      </w:r>
      <w:r w:rsidR="001A0007" w:rsidRPr="0076656F">
        <w:rPr>
          <w:sz w:val="20"/>
          <w:szCs w:val="20"/>
        </w:rPr>
        <w:t>poprzez udzielenie odpowiedzi tak/nie (tj. spełnia/nie spełnia).</w:t>
      </w:r>
    </w:p>
    <w:p w14:paraId="222FC299" w14:textId="45F1589D" w:rsidR="003709B8" w:rsidRPr="0076656F" w:rsidRDefault="73A150FC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14FAD072">
        <w:rPr>
          <w:sz w:val="20"/>
          <w:szCs w:val="20"/>
        </w:rPr>
        <w:t>3.</w:t>
      </w:r>
      <w:r w:rsidR="003709B8">
        <w:tab/>
      </w:r>
      <w:r w:rsidRPr="14FAD072">
        <w:rPr>
          <w:sz w:val="20"/>
          <w:szCs w:val="20"/>
        </w:rPr>
        <w:t xml:space="preserve">Kryterium formalne uznaje się za </w:t>
      </w:r>
      <w:r w:rsidR="4FF62F43" w:rsidRPr="14FAD072">
        <w:rPr>
          <w:sz w:val="20"/>
          <w:szCs w:val="20"/>
        </w:rPr>
        <w:t>spełnione,</w:t>
      </w:r>
      <w:r w:rsidRPr="14FAD072">
        <w:rPr>
          <w:sz w:val="20"/>
          <w:szCs w:val="20"/>
        </w:rPr>
        <w:t xml:space="preserve"> jeśli zostało ocenione pozytywnie przez dwóch członków KOP.</w:t>
      </w:r>
    </w:p>
    <w:p w14:paraId="1D492D7E" w14:textId="77777777" w:rsidR="003709B8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4.</w:t>
      </w:r>
      <w:r w:rsidRPr="0076656F">
        <w:rPr>
          <w:sz w:val="20"/>
          <w:szCs w:val="20"/>
        </w:rPr>
        <w:tab/>
        <w:t>Ocena formalna może zakończyć się wynikiem pozytywnym albo negatywnym.</w:t>
      </w:r>
    </w:p>
    <w:p w14:paraId="1B63004F" w14:textId="77777777" w:rsidR="003709B8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5.</w:t>
      </w:r>
      <w:r w:rsidRPr="0076656F">
        <w:rPr>
          <w:sz w:val="20"/>
          <w:szCs w:val="20"/>
        </w:rPr>
        <w:tab/>
        <w:t>Ocena formalna kończy się wynikiem pozytywnym, jeżeli wniosek o dofinansowanie spełnia wszystkie kryteria formalne.</w:t>
      </w:r>
    </w:p>
    <w:p w14:paraId="400F9FC1" w14:textId="77777777" w:rsidR="003709B8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6.</w:t>
      </w:r>
      <w:r w:rsidRPr="0076656F">
        <w:rPr>
          <w:sz w:val="20"/>
          <w:szCs w:val="20"/>
        </w:rPr>
        <w:tab/>
        <w:t>W przypadku pozytywnego wyniku oceny formalnej, wniosek o dofinansowanie zostaje przekazany do oceny merytorycznej.</w:t>
      </w:r>
    </w:p>
    <w:p w14:paraId="32708CC6" w14:textId="27B09B2F" w:rsidR="003709B8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7.</w:t>
      </w:r>
      <w:r w:rsidRPr="0076656F">
        <w:rPr>
          <w:sz w:val="20"/>
          <w:szCs w:val="20"/>
        </w:rPr>
        <w:tab/>
        <w:t xml:space="preserve">W przypadku pozytywnego wyniku oceny formalnej </w:t>
      </w:r>
      <w:r w:rsidR="009D1B53">
        <w:rPr>
          <w:sz w:val="20"/>
          <w:szCs w:val="20"/>
        </w:rPr>
        <w:t>W</w:t>
      </w:r>
      <w:r w:rsidRPr="0076656F">
        <w:rPr>
          <w:sz w:val="20"/>
          <w:szCs w:val="20"/>
        </w:rPr>
        <w:t>nioskodawca informowany jest</w:t>
      </w:r>
      <w:r w:rsidR="00066938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o przekazaniu jego wniosku do oceny merytorycznej. </w:t>
      </w:r>
    </w:p>
    <w:p w14:paraId="665FF368" w14:textId="3D3E12FC" w:rsidR="00947559" w:rsidRPr="0076656F" w:rsidRDefault="003709B8" w:rsidP="00051B6D">
      <w:pPr>
        <w:pStyle w:val="Akapitzlist"/>
        <w:tabs>
          <w:tab w:val="left" w:pos="462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8.</w:t>
      </w:r>
      <w:r w:rsidRPr="0076656F">
        <w:rPr>
          <w:sz w:val="20"/>
          <w:szCs w:val="20"/>
        </w:rPr>
        <w:tab/>
        <w:t>Ocena wniosku o dofinansowanie kończy się wynikiem negatywnym, jeżeli wniosek</w:t>
      </w:r>
      <w:r w:rsidR="000F482D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dofinansowanie nie spełnia którego</w:t>
      </w:r>
      <w:r w:rsidR="00947559" w:rsidRPr="0076656F">
        <w:rPr>
          <w:sz w:val="20"/>
          <w:szCs w:val="20"/>
        </w:rPr>
        <w:t xml:space="preserve">kolwiek z kryteriów formalnych. </w:t>
      </w:r>
      <w:r w:rsidRPr="0076656F">
        <w:rPr>
          <w:sz w:val="20"/>
          <w:szCs w:val="20"/>
        </w:rPr>
        <w:t xml:space="preserve">W przypadku negatywnego wyniku oceny formalnej </w:t>
      </w:r>
      <w:r w:rsidR="009D1B53">
        <w:rPr>
          <w:sz w:val="20"/>
          <w:szCs w:val="20"/>
        </w:rPr>
        <w:t>W</w:t>
      </w:r>
      <w:r w:rsidRPr="0076656F">
        <w:rPr>
          <w:sz w:val="20"/>
          <w:szCs w:val="20"/>
        </w:rPr>
        <w:t>nioskodawca informowany jest</w:t>
      </w:r>
      <w:r w:rsidR="00066938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powodach negaty</w:t>
      </w:r>
      <w:r w:rsidR="00F605B9" w:rsidRPr="0076656F">
        <w:rPr>
          <w:sz w:val="20"/>
          <w:szCs w:val="20"/>
        </w:rPr>
        <w:t>wnej oceny</w:t>
      </w:r>
      <w:r w:rsidRPr="0076656F">
        <w:rPr>
          <w:sz w:val="20"/>
          <w:szCs w:val="20"/>
        </w:rPr>
        <w:t>.</w:t>
      </w:r>
    </w:p>
    <w:p w14:paraId="36AE82B5" w14:textId="7ECBD175" w:rsidR="003709B8" w:rsidRDefault="00947559" w:rsidP="00526035">
      <w:pPr>
        <w:pStyle w:val="Akapitzlist"/>
        <w:tabs>
          <w:tab w:val="left" w:pos="426"/>
          <w:tab w:val="left" w:pos="1418"/>
        </w:tabs>
        <w:spacing w:line="360" w:lineRule="auto"/>
        <w:ind w:left="1276" w:hanging="1276"/>
        <w:rPr>
          <w:sz w:val="20"/>
          <w:szCs w:val="20"/>
        </w:rPr>
      </w:pPr>
      <w:r w:rsidRPr="0076656F">
        <w:rPr>
          <w:sz w:val="20"/>
          <w:szCs w:val="20"/>
        </w:rPr>
        <w:t xml:space="preserve">9. </w:t>
      </w:r>
      <w:r w:rsidR="00526035">
        <w:rPr>
          <w:sz w:val="20"/>
          <w:szCs w:val="20"/>
        </w:rPr>
        <w:t xml:space="preserve">   </w:t>
      </w:r>
      <w:r w:rsidR="003709B8" w:rsidRPr="0076656F">
        <w:rPr>
          <w:sz w:val="20"/>
          <w:szCs w:val="20"/>
        </w:rPr>
        <w:t xml:space="preserve">Informacja, o której mowa w ust. </w:t>
      </w:r>
      <w:r w:rsidRPr="0076656F">
        <w:rPr>
          <w:sz w:val="20"/>
          <w:szCs w:val="20"/>
        </w:rPr>
        <w:t>8</w:t>
      </w:r>
      <w:r w:rsidR="003709B8" w:rsidRPr="0076656F">
        <w:rPr>
          <w:sz w:val="20"/>
          <w:szCs w:val="20"/>
        </w:rPr>
        <w:t xml:space="preserve"> powyżej nie stanowi decyzji w rozumieniu KPA.</w:t>
      </w:r>
    </w:p>
    <w:p w14:paraId="6C2F8178" w14:textId="77777777" w:rsidR="002E55C7" w:rsidRDefault="002E55C7" w:rsidP="00526035">
      <w:pPr>
        <w:pStyle w:val="Akapitzlist"/>
        <w:tabs>
          <w:tab w:val="left" w:pos="426"/>
          <w:tab w:val="left" w:pos="1418"/>
        </w:tabs>
        <w:spacing w:line="360" w:lineRule="auto"/>
        <w:ind w:left="1276" w:hanging="1276"/>
        <w:rPr>
          <w:sz w:val="20"/>
          <w:szCs w:val="20"/>
        </w:rPr>
      </w:pPr>
    </w:p>
    <w:p w14:paraId="24E9B903" w14:textId="21BAB6A0" w:rsidR="00F05D0B" w:rsidRPr="0076656F" w:rsidRDefault="00684FBF" w:rsidP="00684FBF">
      <w:r>
        <w:t xml:space="preserve">                                                                   </w:t>
      </w:r>
      <w:r w:rsidR="009D2942" w:rsidRPr="0076656F">
        <w:t xml:space="preserve">§ </w:t>
      </w:r>
      <w:r w:rsidR="00947559" w:rsidRPr="0076656F">
        <w:t>9</w:t>
      </w:r>
    </w:p>
    <w:p w14:paraId="356B5EDD" w14:textId="46D92315" w:rsidR="00F05D0B" w:rsidRPr="0076656F" w:rsidRDefault="009D2942" w:rsidP="000C0D86">
      <w:pPr>
        <w:tabs>
          <w:tab w:val="left" w:pos="389"/>
        </w:tabs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Zasady dokonywania oceny</w:t>
      </w:r>
      <w:r w:rsidR="00F605B9" w:rsidRPr="0076656F">
        <w:rPr>
          <w:b/>
          <w:sz w:val="20"/>
          <w:szCs w:val="20"/>
        </w:rPr>
        <w:t xml:space="preserve"> </w:t>
      </w:r>
      <w:r w:rsidR="00470E18" w:rsidRPr="0076656F">
        <w:rPr>
          <w:b/>
          <w:sz w:val="20"/>
          <w:szCs w:val="20"/>
        </w:rPr>
        <w:t>merytorycznej</w:t>
      </w:r>
    </w:p>
    <w:p w14:paraId="2E1F1E25" w14:textId="66A3415F" w:rsidR="0006722B" w:rsidRPr="0076656F" w:rsidRDefault="0006722B" w:rsidP="001B5424">
      <w:pPr>
        <w:pStyle w:val="Tekstpodstawowywcity21"/>
        <w:tabs>
          <w:tab w:val="left" w:pos="0"/>
          <w:tab w:val="left" w:pos="284"/>
        </w:tabs>
        <w:spacing w:line="360" w:lineRule="auto"/>
        <w:ind w:left="284" w:hanging="568"/>
        <w:rPr>
          <w:rFonts w:ascii="Trebuchet MS" w:hAnsi="Trebuchet MS"/>
          <w:sz w:val="20"/>
          <w:szCs w:val="20"/>
        </w:rPr>
      </w:pPr>
    </w:p>
    <w:p w14:paraId="37957EAB" w14:textId="4360DAA6" w:rsidR="00E821F6" w:rsidRPr="0076656F" w:rsidRDefault="00E821F6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>W przypadku pozytywnego wyniku oceny formalnej wniosek o dofinansowanie kierowany jest</w:t>
      </w:r>
      <w:r w:rsidRPr="0076656F">
        <w:rPr>
          <w:rFonts w:ascii="Trebuchet MS" w:hAnsi="Trebuchet MS"/>
          <w:sz w:val="20"/>
          <w:szCs w:val="20"/>
        </w:rPr>
        <w:br/>
        <w:t>do oceny merytorycznej.</w:t>
      </w:r>
    </w:p>
    <w:p w14:paraId="60C4152B" w14:textId="1986937C" w:rsidR="00240B83" w:rsidRPr="00E821F6" w:rsidRDefault="00240B83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E821F6">
        <w:rPr>
          <w:rFonts w:ascii="Trebuchet MS" w:hAnsi="Trebuchet MS"/>
          <w:sz w:val="20"/>
          <w:szCs w:val="20"/>
        </w:rPr>
        <w:t>Szczegółowy sposób oceny kryteriów merytorycznych został określony w kryteriach wyboru projektów zatwierdzonych przez Komitet Monitorujący POPC, stanowiących załącznik nr 3</w:t>
      </w:r>
      <w:r w:rsidR="000F482D" w:rsidRPr="00E821F6">
        <w:rPr>
          <w:rFonts w:ascii="Trebuchet MS" w:hAnsi="Trebuchet MS"/>
          <w:sz w:val="20"/>
          <w:szCs w:val="20"/>
        </w:rPr>
        <w:t xml:space="preserve"> </w:t>
      </w:r>
      <w:r w:rsidRPr="00E821F6">
        <w:rPr>
          <w:rFonts w:ascii="Trebuchet MS" w:hAnsi="Trebuchet MS"/>
          <w:sz w:val="20"/>
          <w:szCs w:val="20"/>
        </w:rPr>
        <w:t>do Regulaminu.</w:t>
      </w:r>
    </w:p>
    <w:p w14:paraId="73515D64" w14:textId="40042D66" w:rsidR="00100139" w:rsidRPr="00855BF2" w:rsidRDefault="00100139" w:rsidP="00100139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855BF2">
        <w:rPr>
          <w:rFonts w:ascii="Trebuchet MS" w:hAnsi="Trebuchet MS"/>
          <w:sz w:val="20"/>
          <w:szCs w:val="20"/>
        </w:rPr>
        <w:t>Kryteria oceniane są metodą zero-jedynkową (tak/nie, tj. spełnia/nie spełnia)</w:t>
      </w:r>
      <w:r w:rsidR="005A3235">
        <w:rPr>
          <w:rFonts w:ascii="Trebuchet MS" w:hAnsi="Trebuchet MS"/>
          <w:sz w:val="20"/>
          <w:szCs w:val="20"/>
        </w:rPr>
        <w:t>.</w:t>
      </w:r>
    </w:p>
    <w:p w14:paraId="5D6CF680" w14:textId="02E1C407" w:rsidR="00240B83" w:rsidRPr="00855BF2" w:rsidRDefault="00240B83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855BF2">
        <w:rPr>
          <w:rFonts w:ascii="Trebuchet MS" w:hAnsi="Trebuchet MS"/>
          <w:sz w:val="20"/>
          <w:szCs w:val="20"/>
        </w:rPr>
        <w:t>Ocena merytoryczna wniosku o dofinansowanie może zakończyć się wynikiem pozytywnym albo negatywnym.</w:t>
      </w:r>
    </w:p>
    <w:p w14:paraId="693E0513" w14:textId="1FC093CB" w:rsidR="00240B83" w:rsidRPr="00855BF2" w:rsidRDefault="00240B83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855BF2">
        <w:rPr>
          <w:rFonts w:ascii="Trebuchet MS" w:hAnsi="Trebuchet MS"/>
          <w:sz w:val="20"/>
          <w:szCs w:val="20"/>
        </w:rPr>
        <w:t>Ocena merytoryczna wniosku o dofinansowanie kończy się wy</w:t>
      </w:r>
      <w:r w:rsidR="00C227A7" w:rsidRPr="00855BF2">
        <w:rPr>
          <w:rFonts w:ascii="Trebuchet MS" w:hAnsi="Trebuchet MS"/>
          <w:sz w:val="20"/>
          <w:szCs w:val="20"/>
        </w:rPr>
        <w:t>nikiem pozytywnym, jeżeli wniosek spełnia wszystkie kryteria wyboru projektów</w:t>
      </w:r>
      <w:r w:rsidR="005D79B2">
        <w:rPr>
          <w:rFonts w:ascii="Trebuchet MS" w:hAnsi="Trebuchet MS"/>
          <w:sz w:val="20"/>
          <w:szCs w:val="20"/>
        </w:rPr>
        <w:t>.</w:t>
      </w:r>
    </w:p>
    <w:p w14:paraId="66E72067" w14:textId="6F52B7A3" w:rsidR="006740FE" w:rsidRPr="00855BF2" w:rsidRDefault="00240B83" w:rsidP="00100139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855BF2">
        <w:rPr>
          <w:rFonts w:ascii="Trebuchet MS" w:hAnsi="Trebuchet MS"/>
          <w:sz w:val="20"/>
          <w:szCs w:val="20"/>
        </w:rPr>
        <w:t>Ocena merytoryczna wnios</w:t>
      </w:r>
      <w:r w:rsidR="00112BCF" w:rsidRPr="00855BF2">
        <w:rPr>
          <w:rFonts w:ascii="Trebuchet MS" w:hAnsi="Trebuchet MS"/>
          <w:sz w:val="20"/>
          <w:szCs w:val="20"/>
        </w:rPr>
        <w:t xml:space="preserve">ku o dofinansowanie kończy się </w:t>
      </w:r>
      <w:r w:rsidRPr="00855BF2">
        <w:rPr>
          <w:rFonts w:ascii="Trebuchet MS" w:hAnsi="Trebuchet MS"/>
          <w:sz w:val="20"/>
          <w:szCs w:val="20"/>
        </w:rPr>
        <w:t>wynikiem nega</w:t>
      </w:r>
      <w:r w:rsidR="00C227A7" w:rsidRPr="00855BF2">
        <w:rPr>
          <w:rFonts w:ascii="Trebuchet MS" w:hAnsi="Trebuchet MS"/>
          <w:sz w:val="20"/>
          <w:szCs w:val="20"/>
        </w:rPr>
        <w:t>tywnym, jeżeli</w:t>
      </w:r>
      <w:r w:rsidR="000F482D" w:rsidRPr="00855BF2">
        <w:rPr>
          <w:rFonts w:ascii="Trebuchet MS" w:hAnsi="Trebuchet MS"/>
          <w:sz w:val="20"/>
          <w:szCs w:val="20"/>
        </w:rPr>
        <w:t xml:space="preserve"> </w:t>
      </w:r>
      <w:r w:rsidR="00C227A7" w:rsidRPr="00855BF2">
        <w:rPr>
          <w:rFonts w:ascii="Trebuchet MS" w:hAnsi="Trebuchet MS"/>
          <w:sz w:val="20"/>
          <w:szCs w:val="20"/>
        </w:rPr>
        <w:t>nie spełnił któregokolwiek z kryteriów wyboru projektów</w:t>
      </w:r>
      <w:r w:rsidR="005D79B2">
        <w:rPr>
          <w:rFonts w:ascii="Trebuchet MS" w:hAnsi="Trebuchet MS"/>
          <w:sz w:val="20"/>
          <w:szCs w:val="20"/>
        </w:rPr>
        <w:t>.</w:t>
      </w:r>
    </w:p>
    <w:p w14:paraId="0BBF078D" w14:textId="116B1286" w:rsidR="002C3D87" w:rsidRPr="00D41CF0" w:rsidRDefault="009D2942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 xml:space="preserve">W przypadku negatywnego wyniku oceny wniosku o dofinansowanie </w:t>
      </w:r>
      <w:r w:rsidR="00316C75">
        <w:rPr>
          <w:rFonts w:ascii="Trebuchet MS" w:hAnsi="Trebuchet MS"/>
          <w:sz w:val="20"/>
          <w:szCs w:val="20"/>
        </w:rPr>
        <w:t>W</w:t>
      </w:r>
      <w:r w:rsidRPr="00D41CF0">
        <w:rPr>
          <w:rFonts w:ascii="Trebuchet MS" w:hAnsi="Trebuchet MS"/>
          <w:sz w:val="20"/>
          <w:szCs w:val="20"/>
        </w:rPr>
        <w:t>nioskodawca informowany jest o powodach negatywnej oceny</w:t>
      </w:r>
      <w:r w:rsidR="008F3E91" w:rsidRPr="00D41CF0">
        <w:rPr>
          <w:rFonts w:ascii="Trebuchet MS" w:hAnsi="Trebuchet MS"/>
          <w:sz w:val="20"/>
          <w:szCs w:val="20"/>
        </w:rPr>
        <w:t>.</w:t>
      </w:r>
    </w:p>
    <w:p w14:paraId="6EFE1533" w14:textId="503BB551" w:rsidR="00AB3EF4" w:rsidRPr="00D41CF0" w:rsidRDefault="009D2942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 xml:space="preserve">Informacja, o której mowa w ust. </w:t>
      </w:r>
      <w:r w:rsidR="00EF273C">
        <w:rPr>
          <w:rFonts w:ascii="Trebuchet MS" w:hAnsi="Trebuchet MS"/>
          <w:sz w:val="20"/>
          <w:szCs w:val="20"/>
        </w:rPr>
        <w:t>7</w:t>
      </w:r>
      <w:r w:rsidR="00CF2F79" w:rsidRPr="00D41CF0">
        <w:rPr>
          <w:rFonts w:ascii="Trebuchet MS" w:hAnsi="Trebuchet MS"/>
          <w:sz w:val="20"/>
          <w:szCs w:val="20"/>
        </w:rPr>
        <w:t xml:space="preserve"> </w:t>
      </w:r>
      <w:r w:rsidRPr="00D41CF0">
        <w:rPr>
          <w:rFonts w:ascii="Trebuchet MS" w:hAnsi="Trebuchet MS"/>
          <w:sz w:val="20"/>
          <w:szCs w:val="20"/>
        </w:rPr>
        <w:t>powyżej nie stanowi decyzji w rozumieniu KPA.</w:t>
      </w:r>
    </w:p>
    <w:p w14:paraId="795881EF" w14:textId="2F0CBBA6" w:rsidR="00F05D0B" w:rsidRPr="0076656F" w:rsidRDefault="009D2942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W przypadku stwierdzenia w trakcie oceny</w:t>
      </w:r>
      <w:r w:rsidR="00B51E38" w:rsidRPr="00D41CF0">
        <w:rPr>
          <w:rFonts w:ascii="Trebuchet MS" w:hAnsi="Trebuchet MS"/>
          <w:sz w:val="20"/>
          <w:szCs w:val="20"/>
        </w:rPr>
        <w:t xml:space="preserve"> wniosku</w:t>
      </w:r>
      <w:r w:rsidR="00F75500" w:rsidRPr="00D41CF0">
        <w:rPr>
          <w:rFonts w:ascii="Trebuchet MS" w:hAnsi="Trebuchet MS"/>
          <w:sz w:val="20"/>
          <w:szCs w:val="20"/>
        </w:rPr>
        <w:t xml:space="preserve"> o dofinansowanie</w:t>
      </w:r>
      <w:r w:rsidRPr="00D41CF0">
        <w:rPr>
          <w:rFonts w:ascii="Trebuchet MS" w:hAnsi="Trebuchet MS"/>
          <w:sz w:val="20"/>
          <w:szCs w:val="20"/>
        </w:rPr>
        <w:t xml:space="preserve"> rozbieżności</w:t>
      </w:r>
      <w:r w:rsidR="000F482D" w:rsidRPr="00D41CF0">
        <w:rPr>
          <w:rFonts w:ascii="Trebuchet MS" w:hAnsi="Trebuchet MS"/>
          <w:sz w:val="20"/>
          <w:szCs w:val="20"/>
        </w:rPr>
        <w:t xml:space="preserve"> </w:t>
      </w:r>
      <w:r w:rsidRPr="00D41CF0">
        <w:rPr>
          <w:rFonts w:ascii="Trebuchet MS" w:hAnsi="Trebuchet MS"/>
          <w:sz w:val="20"/>
          <w:szCs w:val="20"/>
        </w:rPr>
        <w:t xml:space="preserve">lub nieścisłości </w:t>
      </w:r>
      <w:r w:rsidR="0069785E">
        <w:rPr>
          <w:rFonts w:ascii="Trebuchet MS" w:hAnsi="Trebuchet MS"/>
          <w:sz w:val="20"/>
          <w:szCs w:val="20"/>
        </w:rPr>
        <w:br/>
      </w:r>
      <w:r w:rsidRPr="00D41CF0">
        <w:rPr>
          <w:rFonts w:ascii="Trebuchet MS" w:hAnsi="Trebuchet MS"/>
          <w:sz w:val="20"/>
          <w:szCs w:val="20"/>
        </w:rPr>
        <w:t>w treści wniosku o dofinansowanie lub pojawienia się jakichkolwiek wąt</w:t>
      </w:r>
      <w:r w:rsidR="000F482D" w:rsidRPr="00D41CF0">
        <w:rPr>
          <w:rFonts w:ascii="Trebuchet MS" w:hAnsi="Trebuchet MS"/>
          <w:sz w:val="20"/>
          <w:szCs w:val="20"/>
        </w:rPr>
        <w:t xml:space="preserve">pliwości co do treści wniosku </w:t>
      </w:r>
      <w:r w:rsidR="000F482D" w:rsidRPr="00D41CF0">
        <w:rPr>
          <w:rFonts w:ascii="Trebuchet MS" w:hAnsi="Trebuchet MS"/>
          <w:sz w:val="20"/>
          <w:szCs w:val="20"/>
        </w:rPr>
        <w:br/>
        <w:t xml:space="preserve">o </w:t>
      </w:r>
      <w:r w:rsidRPr="00D41CF0">
        <w:rPr>
          <w:rFonts w:ascii="Trebuchet MS" w:hAnsi="Trebuchet MS"/>
          <w:sz w:val="20"/>
          <w:szCs w:val="20"/>
        </w:rPr>
        <w:t xml:space="preserve">dofinansowanie KOP może wezwać </w:t>
      </w:r>
      <w:r w:rsidR="00EF5CBD">
        <w:rPr>
          <w:rFonts w:ascii="Trebuchet MS" w:hAnsi="Trebuchet MS"/>
          <w:sz w:val="20"/>
          <w:szCs w:val="20"/>
        </w:rPr>
        <w:t>W</w:t>
      </w:r>
      <w:r w:rsidRPr="00D41CF0">
        <w:rPr>
          <w:rFonts w:ascii="Trebuchet MS" w:hAnsi="Trebuchet MS"/>
          <w:sz w:val="20"/>
          <w:szCs w:val="20"/>
        </w:rPr>
        <w:t>nioskodawcę do przekazania</w:t>
      </w:r>
      <w:r w:rsidR="000F482D">
        <w:rPr>
          <w:rFonts w:ascii="Trebuchet MS" w:hAnsi="Trebuchet MS"/>
          <w:sz w:val="20"/>
          <w:szCs w:val="20"/>
        </w:rPr>
        <w:t xml:space="preserve"> </w:t>
      </w:r>
      <w:r w:rsidRPr="0076656F">
        <w:rPr>
          <w:rFonts w:ascii="Trebuchet MS" w:hAnsi="Trebuchet MS"/>
          <w:sz w:val="20"/>
          <w:szCs w:val="20"/>
        </w:rPr>
        <w:t xml:space="preserve">w terminie nie </w:t>
      </w:r>
      <w:r w:rsidR="008F3E91" w:rsidRPr="0076656F">
        <w:rPr>
          <w:rFonts w:ascii="Trebuchet MS" w:hAnsi="Trebuchet MS"/>
          <w:sz w:val="20"/>
          <w:szCs w:val="20"/>
        </w:rPr>
        <w:t xml:space="preserve">krótszym </w:t>
      </w:r>
      <w:r w:rsidR="008F3E91" w:rsidRPr="00B01095">
        <w:rPr>
          <w:rFonts w:ascii="Trebuchet MS" w:hAnsi="Trebuchet MS"/>
          <w:sz w:val="20"/>
          <w:szCs w:val="20"/>
        </w:rPr>
        <w:t>niż</w:t>
      </w:r>
      <w:r w:rsidRPr="00B01095">
        <w:rPr>
          <w:rFonts w:ascii="Trebuchet MS" w:hAnsi="Trebuchet MS"/>
          <w:sz w:val="20"/>
          <w:szCs w:val="20"/>
        </w:rPr>
        <w:t xml:space="preserve"> </w:t>
      </w:r>
      <w:r w:rsidR="008F3E91" w:rsidRPr="00E14168">
        <w:rPr>
          <w:rFonts w:ascii="Trebuchet MS" w:hAnsi="Trebuchet MS"/>
          <w:sz w:val="20"/>
          <w:szCs w:val="20"/>
        </w:rPr>
        <w:t>2</w:t>
      </w:r>
      <w:r w:rsidR="008F3E91" w:rsidRPr="0076656F">
        <w:rPr>
          <w:rFonts w:ascii="Trebuchet MS" w:hAnsi="Trebuchet MS"/>
          <w:sz w:val="20"/>
          <w:szCs w:val="20"/>
        </w:rPr>
        <w:t xml:space="preserve"> </w:t>
      </w:r>
      <w:r w:rsidRPr="0076656F">
        <w:rPr>
          <w:rFonts w:ascii="Trebuchet MS" w:hAnsi="Trebuchet MS"/>
          <w:sz w:val="20"/>
          <w:szCs w:val="20"/>
        </w:rPr>
        <w:t xml:space="preserve">dni od dnia </w:t>
      </w:r>
      <w:r w:rsidR="008962A7" w:rsidRPr="0076656F">
        <w:rPr>
          <w:rFonts w:ascii="Trebuchet MS" w:hAnsi="Trebuchet MS"/>
          <w:sz w:val="20"/>
          <w:szCs w:val="20"/>
        </w:rPr>
        <w:t xml:space="preserve">przekazania </w:t>
      </w:r>
      <w:r w:rsidRPr="0076656F">
        <w:rPr>
          <w:rFonts w:ascii="Trebuchet MS" w:hAnsi="Trebuchet MS"/>
          <w:sz w:val="20"/>
          <w:szCs w:val="20"/>
        </w:rPr>
        <w:t xml:space="preserve">wezwania </w:t>
      </w:r>
      <w:r w:rsidR="008F3E91" w:rsidRPr="0076656F">
        <w:rPr>
          <w:rFonts w:ascii="Trebuchet MS" w:hAnsi="Trebuchet MS"/>
          <w:sz w:val="20"/>
          <w:szCs w:val="20"/>
        </w:rPr>
        <w:t xml:space="preserve">do złożenia </w:t>
      </w:r>
      <w:r w:rsidRPr="0076656F">
        <w:rPr>
          <w:rFonts w:ascii="Trebuchet MS" w:hAnsi="Trebuchet MS"/>
          <w:sz w:val="20"/>
          <w:szCs w:val="20"/>
        </w:rPr>
        <w:t>dodatkowych informacji i wyjaśnień</w:t>
      </w:r>
      <w:r w:rsidR="008F3E91" w:rsidRPr="0076656F">
        <w:rPr>
          <w:rFonts w:ascii="Trebuchet MS" w:hAnsi="Trebuchet MS"/>
          <w:sz w:val="20"/>
          <w:szCs w:val="20"/>
        </w:rPr>
        <w:t xml:space="preserve"> lub skorygowanego wniosku</w:t>
      </w:r>
      <w:r w:rsidRPr="0076656F">
        <w:rPr>
          <w:rFonts w:ascii="Trebuchet MS" w:hAnsi="Trebuchet MS"/>
          <w:sz w:val="20"/>
          <w:szCs w:val="20"/>
        </w:rPr>
        <w:t>.</w:t>
      </w:r>
    </w:p>
    <w:p w14:paraId="29B2C14C" w14:textId="794ECDFD" w:rsidR="00E01B79" w:rsidRPr="0076656F" w:rsidRDefault="00AB3EF4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 xml:space="preserve">Wezwanie, o którym mowa w ust. </w:t>
      </w:r>
      <w:r w:rsidR="00EF273C">
        <w:rPr>
          <w:rFonts w:ascii="Trebuchet MS" w:hAnsi="Trebuchet MS"/>
          <w:sz w:val="20"/>
          <w:szCs w:val="20"/>
        </w:rPr>
        <w:t>9</w:t>
      </w:r>
      <w:r w:rsidR="00EF273C" w:rsidRPr="0076656F">
        <w:rPr>
          <w:rFonts w:ascii="Trebuchet MS" w:hAnsi="Trebuchet MS"/>
          <w:sz w:val="20"/>
          <w:szCs w:val="20"/>
        </w:rPr>
        <w:t xml:space="preserve"> </w:t>
      </w:r>
      <w:r w:rsidR="00E01B79" w:rsidRPr="0076656F">
        <w:rPr>
          <w:rFonts w:ascii="Trebuchet MS" w:hAnsi="Trebuchet MS"/>
          <w:sz w:val="20"/>
          <w:szCs w:val="20"/>
        </w:rPr>
        <w:t xml:space="preserve">powyżej, przekazywane jest </w:t>
      </w:r>
      <w:r w:rsidR="00EF5CBD">
        <w:rPr>
          <w:rFonts w:ascii="Trebuchet MS" w:hAnsi="Trebuchet MS"/>
          <w:sz w:val="20"/>
          <w:szCs w:val="20"/>
        </w:rPr>
        <w:t>W</w:t>
      </w:r>
      <w:r w:rsidR="00E01B79" w:rsidRPr="0076656F">
        <w:rPr>
          <w:rFonts w:ascii="Trebuchet MS" w:hAnsi="Trebuchet MS"/>
          <w:sz w:val="20"/>
          <w:szCs w:val="20"/>
        </w:rPr>
        <w:t>nioskodawcy na adres e-mail wskazany we wniosku o dofinansowanie</w:t>
      </w:r>
      <w:r w:rsidR="001B2694" w:rsidRPr="0076656F">
        <w:rPr>
          <w:rFonts w:ascii="Trebuchet MS" w:hAnsi="Trebuchet MS"/>
          <w:sz w:val="20"/>
          <w:szCs w:val="20"/>
        </w:rPr>
        <w:t xml:space="preserve"> z zastrzeżeniem § 6 ust. 1</w:t>
      </w:r>
      <w:r w:rsidR="008048C6">
        <w:rPr>
          <w:rFonts w:ascii="Trebuchet MS" w:hAnsi="Trebuchet MS"/>
          <w:sz w:val="20"/>
          <w:szCs w:val="20"/>
        </w:rPr>
        <w:t>2.</w:t>
      </w:r>
    </w:p>
    <w:p w14:paraId="1C08682C" w14:textId="02E69394" w:rsidR="001409EB" w:rsidRPr="009A25D8" w:rsidRDefault="003F2EAE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lastRenderedPageBreak/>
        <w:t>Dodatkowe informacje i w</w:t>
      </w:r>
      <w:r w:rsidR="00EA5557" w:rsidRPr="0076656F">
        <w:rPr>
          <w:rFonts w:ascii="Trebuchet MS" w:hAnsi="Trebuchet MS"/>
          <w:sz w:val="20"/>
          <w:szCs w:val="20"/>
        </w:rPr>
        <w:t>yjaśnienia, przekazane w przewi</w:t>
      </w:r>
      <w:r w:rsidRPr="0076656F">
        <w:rPr>
          <w:rFonts w:ascii="Trebuchet MS" w:hAnsi="Trebuchet MS"/>
          <w:sz w:val="20"/>
          <w:szCs w:val="20"/>
        </w:rPr>
        <w:t>dzianym terminie w odpowiedzi</w:t>
      </w:r>
      <w:r w:rsidR="000F482D">
        <w:rPr>
          <w:rFonts w:ascii="Trebuchet MS" w:hAnsi="Trebuchet MS"/>
          <w:sz w:val="20"/>
          <w:szCs w:val="20"/>
        </w:rPr>
        <w:t xml:space="preserve"> </w:t>
      </w:r>
      <w:r w:rsidRPr="0076656F">
        <w:rPr>
          <w:rFonts w:ascii="Trebuchet MS" w:hAnsi="Trebuchet MS"/>
          <w:sz w:val="20"/>
          <w:szCs w:val="20"/>
        </w:rPr>
        <w:t xml:space="preserve">na </w:t>
      </w:r>
      <w:r w:rsidR="0006722B" w:rsidRPr="009A25D8">
        <w:rPr>
          <w:rFonts w:ascii="Trebuchet MS" w:hAnsi="Trebuchet MS"/>
          <w:sz w:val="20"/>
          <w:szCs w:val="20"/>
        </w:rPr>
        <w:t>wezwanie, o którym mowa w ust.</w:t>
      </w:r>
      <w:r w:rsidR="00537FF6" w:rsidRPr="009A25D8">
        <w:rPr>
          <w:rFonts w:ascii="Trebuchet MS" w:hAnsi="Trebuchet MS"/>
          <w:sz w:val="20"/>
          <w:szCs w:val="20"/>
        </w:rPr>
        <w:t xml:space="preserve"> </w:t>
      </w:r>
      <w:r w:rsidR="0043385A">
        <w:rPr>
          <w:rFonts w:ascii="Trebuchet MS" w:hAnsi="Trebuchet MS"/>
          <w:sz w:val="20"/>
          <w:szCs w:val="20"/>
        </w:rPr>
        <w:t>9</w:t>
      </w:r>
      <w:r w:rsidR="00537FF6" w:rsidRPr="009A25D8">
        <w:rPr>
          <w:rFonts w:ascii="Trebuchet MS" w:hAnsi="Trebuchet MS"/>
          <w:sz w:val="20"/>
          <w:szCs w:val="20"/>
        </w:rPr>
        <w:t xml:space="preserve"> </w:t>
      </w:r>
      <w:r w:rsidRPr="009A25D8">
        <w:rPr>
          <w:rFonts w:ascii="Trebuchet MS" w:hAnsi="Trebuchet MS"/>
          <w:sz w:val="20"/>
          <w:szCs w:val="20"/>
        </w:rPr>
        <w:t>powyżej, sta</w:t>
      </w:r>
      <w:r w:rsidR="0006722B" w:rsidRPr="009A25D8">
        <w:rPr>
          <w:rFonts w:ascii="Trebuchet MS" w:hAnsi="Trebuchet MS"/>
          <w:sz w:val="20"/>
          <w:szCs w:val="20"/>
        </w:rPr>
        <w:t xml:space="preserve">nowią integralną część wniosku </w:t>
      </w:r>
      <w:r w:rsidRPr="009A25D8">
        <w:rPr>
          <w:rFonts w:ascii="Trebuchet MS" w:hAnsi="Trebuchet MS"/>
          <w:sz w:val="20"/>
          <w:szCs w:val="20"/>
        </w:rPr>
        <w:t>o dofinansowanie.</w:t>
      </w:r>
    </w:p>
    <w:p w14:paraId="08FE569D" w14:textId="5F414D02" w:rsidR="001409EB" w:rsidRPr="009A25D8" w:rsidRDefault="00ED6600" w:rsidP="00ED6600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ED6600">
        <w:rPr>
          <w:rFonts w:ascii="Trebuchet MS" w:hAnsi="Trebuchet MS"/>
          <w:sz w:val="20"/>
          <w:szCs w:val="20"/>
        </w:rPr>
        <w:t>W ramach oceny projektu dopuszczalne są modyfikacje projektu skutkujące tym, że projekt będzie spełniał większą liczbę kryteriów</w:t>
      </w:r>
      <w:r w:rsidR="009C0EFB">
        <w:rPr>
          <w:rFonts w:ascii="Trebuchet MS" w:hAnsi="Trebuchet MS"/>
          <w:sz w:val="20"/>
          <w:szCs w:val="20"/>
        </w:rPr>
        <w:t xml:space="preserve"> lub będzie je spełniał w większym stopniu</w:t>
      </w:r>
      <w:r w:rsidRPr="00ED6600">
        <w:rPr>
          <w:rFonts w:ascii="Trebuchet MS" w:hAnsi="Trebuchet MS"/>
          <w:sz w:val="20"/>
          <w:szCs w:val="20"/>
        </w:rPr>
        <w:t>.</w:t>
      </w:r>
      <w:r w:rsidR="001409EB" w:rsidRPr="009A25D8">
        <w:rPr>
          <w:rFonts w:ascii="Trebuchet MS" w:hAnsi="Trebuchet MS"/>
          <w:sz w:val="20"/>
          <w:szCs w:val="20"/>
        </w:rPr>
        <w:t xml:space="preserve"> ION wzywa </w:t>
      </w:r>
      <w:r w:rsidR="00EF5CBD">
        <w:rPr>
          <w:rFonts w:ascii="Trebuchet MS" w:hAnsi="Trebuchet MS"/>
          <w:sz w:val="20"/>
          <w:szCs w:val="20"/>
        </w:rPr>
        <w:t>W</w:t>
      </w:r>
      <w:r w:rsidR="001409EB" w:rsidRPr="009A25D8">
        <w:rPr>
          <w:rFonts w:ascii="Trebuchet MS" w:hAnsi="Trebuchet MS"/>
          <w:sz w:val="20"/>
          <w:szCs w:val="20"/>
        </w:rPr>
        <w:t>nioskodawcę do skorygowania wniosku o dofinansowanie w terminie nie krótszym niż 2 dni od dnia wysłania wezwania.</w:t>
      </w:r>
    </w:p>
    <w:p w14:paraId="602D7FBC" w14:textId="6734275B" w:rsidR="001409EB" w:rsidRPr="009A25D8" w:rsidRDefault="001409EB" w:rsidP="001B5424">
      <w:pPr>
        <w:pStyle w:val="Tekstpodstawowywcity21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9A25D8">
        <w:rPr>
          <w:rFonts w:ascii="Trebuchet MS" w:hAnsi="Trebuchet MS"/>
          <w:sz w:val="20"/>
          <w:szCs w:val="20"/>
        </w:rPr>
        <w:t xml:space="preserve">Wezwanie, o którym mowa powyżej może zawierać wezwanie do korekty wydatków wskazanych przez </w:t>
      </w:r>
      <w:r w:rsidR="00323E99">
        <w:rPr>
          <w:rFonts w:ascii="Trebuchet MS" w:hAnsi="Trebuchet MS"/>
          <w:sz w:val="20"/>
          <w:szCs w:val="20"/>
        </w:rPr>
        <w:t>W</w:t>
      </w:r>
      <w:r w:rsidRPr="009A25D8">
        <w:rPr>
          <w:rFonts w:ascii="Trebuchet MS" w:hAnsi="Trebuchet MS"/>
          <w:sz w:val="20"/>
          <w:szCs w:val="20"/>
        </w:rPr>
        <w:t>nioskodawcę w budżecie projektu w zakresie:</w:t>
      </w:r>
    </w:p>
    <w:p w14:paraId="4C8A3ECA" w14:textId="6CF02DBA" w:rsidR="001409EB" w:rsidRPr="009A25D8" w:rsidRDefault="001409EB" w:rsidP="00526035">
      <w:pPr>
        <w:pStyle w:val="Tekstpodstawowywcity21"/>
        <w:numPr>
          <w:ilvl w:val="0"/>
          <w:numId w:val="18"/>
        </w:numPr>
        <w:tabs>
          <w:tab w:val="left" w:pos="1418"/>
        </w:tabs>
        <w:spacing w:line="360" w:lineRule="auto"/>
        <w:ind w:left="851" w:hanging="284"/>
        <w:rPr>
          <w:rFonts w:ascii="Trebuchet MS" w:hAnsi="Trebuchet MS"/>
          <w:sz w:val="20"/>
          <w:szCs w:val="20"/>
        </w:rPr>
      </w:pPr>
      <w:r w:rsidRPr="009A25D8">
        <w:rPr>
          <w:rFonts w:ascii="Trebuchet MS" w:hAnsi="Trebuchet MS"/>
          <w:sz w:val="20"/>
          <w:szCs w:val="20"/>
        </w:rPr>
        <w:t xml:space="preserve">zmniejszenia wydatków kwalifikowalnych spowodowanego </w:t>
      </w:r>
      <w:proofErr w:type="spellStart"/>
      <w:r w:rsidRPr="009A25D8">
        <w:rPr>
          <w:rFonts w:ascii="Trebuchet MS" w:hAnsi="Trebuchet MS"/>
          <w:sz w:val="20"/>
          <w:szCs w:val="20"/>
        </w:rPr>
        <w:t>niekwalifikowalnością</w:t>
      </w:r>
      <w:proofErr w:type="spellEnd"/>
      <w:r w:rsidRPr="009A25D8">
        <w:rPr>
          <w:rFonts w:ascii="Trebuchet MS" w:hAnsi="Trebuchet MS"/>
          <w:sz w:val="20"/>
          <w:szCs w:val="20"/>
        </w:rPr>
        <w:t xml:space="preserve"> wydatku </w:t>
      </w:r>
      <w:r w:rsidR="0069785E">
        <w:rPr>
          <w:rFonts w:ascii="Trebuchet MS" w:hAnsi="Trebuchet MS"/>
          <w:sz w:val="20"/>
          <w:szCs w:val="20"/>
        </w:rPr>
        <w:br/>
      </w:r>
      <w:r w:rsidRPr="009A25D8">
        <w:rPr>
          <w:rFonts w:ascii="Trebuchet MS" w:hAnsi="Trebuchet MS"/>
          <w:sz w:val="20"/>
          <w:szCs w:val="20"/>
        </w:rPr>
        <w:t>z powodu niezgodności wydatku z wytycznymi lub katalogiem wydatków możliwych do sfinansowania zgodnie z załącznikami 4 i 5 do Regulaminu;</w:t>
      </w:r>
    </w:p>
    <w:p w14:paraId="37A99F34" w14:textId="648D11E8" w:rsidR="00E821F6" w:rsidRPr="001B5424" w:rsidRDefault="001409EB" w:rsidP="00526035">
      <w:pPr>
        <w:pStyle w:val="Tekstpodstawowywcity21"/>
        <w:numPr>
          <w:ilvl w:val="0"/>
          <w:numId w:val="18"/>
        </w:numPr>
        <w:tabs>
          <w:tab w:val="left" w:pos="709"/>
        </w:tabs>
        <w:spacing w:line="360" w:lineRule="auto"/>
        <w:ind w:left="851" w:hanging="284"/>
        <w:rPr>
          <w:rFonts w:ascii="Trebuchet MS" w:hAnsi="Trebuchet MS"/>
          <w:sz w:val="20"/>
          <w:szCs w:val="20"/>
        </w:rPr>
      </w:pPr>
      <w:r w:rsidRPr="001B5424">
        <w:rPr>
          <w:rFonts w:ascii="Trebuchet MS" w:hAnsi="Trebuchet MS"/>
          <w:sz w:val="20"/>
          <w:szCs w:val="20"/>
        </w:rPr>
        <w:t xml:space="preserve">zmniejszenia wydatków kwalifikowalnych spowodowanej </w:t>
      </w:r>
      <w:proofErr w:type="spellStart"/>
      <w:r w:rsidRPr="001B5424">
        <w:rPr>
          <w:rFonts w:ascii="Trebuchet MS" w:hAnsi="Trebuchet MS"/>
          <w:sz w:val="20"/>
          <w:szCs w:val="20"/>
        </w:rPr>
        <w:t>niekwalifikowalnością</w:t>
      </w:r>
      <w:proofErr w:type="spellEnd"/>
      <w:r w:rsidRPr="001B5424">
        <w:rPr>
          <w:rFonts w:ascii="Trebuchet MS" w:hAnsi="Trebuchet MS"/>
          <w:sz w:val="20"/>
          <w:szCs w:val="20"/>
        </w:rPr>
        <w:t xml:space="preserve"> wydatku </w:t>
      </w:r>
      <w:r w:rsidR="0069785E">
        <w:rPr>
          <w:rFonts w:ascii="Trebuchet MS" w:hAnsi="Trebuchet MS"/>
          <w:sz w:val="20"/>
          <w:szCs w:val="20"/>
        </w:rPr>
        <w:br/>
      </w:r>
      <w:r w:rsidRPr="001B5424">
        <w:rPr>
          <w:rFonts w:ascii="Trebuchet MS" w:hAnsi="Trebuchet MS"/>
          <w:sz w:val="20"/>
          <w:szCs w:val="20"/>
        </w:rPr>
        <w:t>z powodu jego celowości lub zawyżenia.</w:t>
      </w:r>
    </w:p>
    <w:p w14:paraId="13B8922A" w14:textId="06C551B4" w:rsidR="009A6E35" w:rsidRDefault="00C406C3" w:rsidP="001B5424">
      <w:pPr>
        <w:pStyle w:val="Tekstpodstawowywcity21"/>
        <w:numPr>
          <w:ilvl w:val="0"/>
          <w:numId w:val="16"/>
        </w:numPr>
        <w:tabs>
          <w:tab w:val="left" w:pos="389"/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 xml:space="preserve">Dopuszcza się możliwość wielokrotnego wzywania </w:t>
      </w:r>
      <w:r w:rsidR="001010B6">
        <w:rPr>
          <w:rFonts w:ascii="Trebuchet MS" w:hAnsi="Trebuchet MS"/>
          <w:sz w:val="20"/>
          <w:szCs w:val="20"/>
        </w:rPr>
        <w:t>W</w:t>
      </w:r>
      <w:r w:rsidRPr="0076656F">
        <w:rPr>
          <w:rFonts w:ascii="Trebuchet MS" w:hAnsi="Trebuchet MS"/>
          <w:sz w:val="20"/>
          <w:szCs w:val="20"/>
        </w:rPr>
        <w:t>nioskodawcy do poprawiania wniosku</w:t>
      </w:r>
      <w:r w:rsidR="00480BDD" w:rsidRPr="0076656F">
        <w:rPr>
          <w:rFonts w:ascii="Trebuchet MS" w:hAnsi="Trebuchet MS"/>
          <w:sz w:val="20"/>
          <w:szCs w:val="20"/>
        </w:rPr>
        <w:br/>
      </w:r>
      <w:r w:rsidRPr="0076656F">
        <w:rPr>
          <w:rFonts w:ascii="Trebuchet MS" w:hAnsi="Trebuchet MS"/>
          <w:sz w:val="20"/>
          <w:szCs w:val="20"/>
        </w:rPr>
        <w:t xml:space="preserve">o dofinasowanie lub składania wyjaśnień, zgodnie z ust. </w:t>
      </w:r>
      <w:r w:rsidR="008A78E4">
        <w:rPr>
          <w:rFonts w:ascii="Trebuchet MS" w:hAnsi="Trebuchet MS"/>
          <w:sz w:val="20"/>
          <w:szCs w:val="20"/>
        </w:rPr>
        <w:t xml:space="preserve">9 </w:t>
      </w:r>
      <w:r w:rsidR="008048C6">
        <w:rPr>
          <w:rFonts w:ascii="Trebuchet MS" w:hAnsi="Trebuchet MS"/>
          <w:sz w:val="20"/>
          <w:szCs w:val="20"/>
        </w:rPr>
        <w:t xml:space="preserve">i </w:t>
      </w:r>
      <w:r w:rsidR="008A78E4">
        <w:rPr>
          <w:rFonts w:ascii="Trebuchet MS" w:hAnsi="Trebuchet MS"/>
          <w:sz w:val="20"/>
          <w:szCs w:val="20"/>
        </w:rPr>
        <w:t>13</w:t>
      </w:r>
      <w:r w:rsidR="008048C6">
        <w:rPr>
          <w:rFonts w:ascii="Trebuchet MS" w:hAnsi="Trebuchet MS"/>
          <w:sz w:val="20"/>
          <w:szCs w:val="20"/>
        </w:rPr>
        <w:t xml:space="preserve">. </w:t>
      </w:r>
    </w:p>
    <w:p w14:paraId="14D301C8" w14:textId="7DD20A70" w:rsidR="008048C6" w:rsidRPr="009A6E35" w:rsidRDefault="008048C6" w:rsidP="009A6E35">
      <w:pPr>
        <w:pStyle w:val="Tekstpodstawowywcity21"/>
        <w:numPr>
          <w:ilvl w:val="0"/>
          <w:numId w:val="16"/>
        </w:numPr>
        <w:tabs>
          <w:tab w:val="left" w:pos="389"/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 w:rsidRPr="009A6E35">
        <w:rPr>
          <w:rFonts w:ascii="Trebuchet MS" w:hAnsi="Trebuchet MS"/>
          <w:sz w:val="20"/>
          <w:szCs w:val="20"/>
        </w:rPr>
        <w:t xml:space="preserve">Niezastosowanie się przez Wnioskodawcę do wezwania o którym mowa w ust. </w:t>
      </w:r>
      <w:r w:rsidR="008A78E4" w:rsidRPr="009A6E35">
        <w:rPr>
          <w:rFonts w:ascii="Trebuchet MS" w:hAnsi="Trebuchet MS"/>
          <w:sz w:val="20"/>
          <w:szCs w:val="20"/>
        </w:rPr>
        <w:t xml:space="preserve">13 </w:t>
      </w:r>
      <w:r w:rsidRPr="009A6E35">
        <w:rPr>
          <w:rFonts w:ascii="Trebuchet MS" w:hAnsi="Trebuchet MS"/>
          <w:sz w:val="20"/>
          <w:szCs w:val="20"/>
        </w:rPr>
        <w:t xml:space="preserve">pkt 1 </w:t>
      </w:r>
    </w:p>
    <w:p w14:paraId="2E6F06C4" w14:textId="492F6771" w:rsidR="008048C6" w:rsidRPr="009A25D8" w:rsidRDefault="001B5424" w:rsidP="009A6E35">
      <w:pPr>
        <w:pStyle w:val="Tekstpodstawowywcity21"/>
        <w:tabs>
          <w:tab w:val="left" w:pos="426"/>
        </w:tabs>
        <w:spacing w:line="360" w:lineRule="auto"/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8048C6" w:rsidRPr="002B5C93">
        <w:rPr>
          <w:rFonts w:ascii="Trebuchet MS" w:hAnsi="Trebuchet MS"/>
          <w:sz w:val="20"/>
          <w:szCs w:val="20"/>
        </w:rPr>
        <w:t xml:space="preserve">skutkuje niespełnieniem </w:t>
      </w:r>
      <w:r w:rsidR="008048C6" w:rsidRPr="009A25D8">
        <w:rPr>
          <w:rFonts w:ascii="Trebuchet MS" w:hAnsi="Trebuchet MS"/>
          <w:sz w:val="20"/>
          <w:szCs w:val="20"/>
        </w:rPr>
        <w:t xml:space="preserve">kryterium  </w:t>
      </w:r>
      <w:r w:rsidR="00DD1B43" w:rsidRPr="007D6C87">
        <w:rPr>
          <w:rFonts w:ascii="Trebuchet MS" w:hAnsi="Trebuchet MS"/>
          <w:sz w:val="20"/>
          <w:szCs w:val="20"/>
        </w:rPr>
        <w:t xml:space="preserve"> „</w:t>
      </w:r>
      <w:r w:rsidR="00DD1B43" w:rsidRPr="009A25D8">
        <w:rPr>
          <w:rFonts w:ascii="Trebuchet MS" w:hAnsi="Trebuchet MS"/>
          <w:sz w:val="20"/>
          <w:szCs w:val="20"/>
        </w:rPr>
        <w:t xml:space="preserve">Efektywność kosztowa projektu” </w:t>
      </w:r>
      <w:r w:rsidR="008048C6" w:rsidRPr="009A25D8">
        <w:rPr>
          <w:rFonts w:ascii="Trebuchet MS" w:hAnsi="Trebuchet MS"/>
          <w:sz w:val="20"/>
          <w:szCs w:val="20"/>
        </w:rPr>
        <w:t>i w konsekwencji negatywną oceną wniosku o dofinansowanie.</w:t>
      </w:r>
    </w:p>
    <w:p w14:paraId="07D5F10B" w14:textId="2042BA2D" w:rsidR="008048C6" w:rsidRPr="0076656F" w:rsidRDefault="008048C6" w:rsidP="001B5424">
      <w:pPr>
        <w:pStyle w:val="Tekstpodstawowywcity21"/>
        <w:numPr>
          <w:ilvl w:val="0"/>
          <w:numId w:val="16"/>
        </w:numPr>
        <w:tabs>
          <w:tab w:val="left" w:pos="284"/>
        </w:tabs>
        <w:spacing w:line="360" w:lineRule="auto"/>
        <w:ind w:hanging="502"/>
        <w:rPr>
          <w:rFonts w:ascii="Trebuchet MS" w:hAnsi="Trebuchet MS"/>
          <w:sz w:val="20"/>
          <w:szCs w:val="20"/>
        </w:rPr>
      </w:pPr>
      <w:r w:rsidRPr="009A25D8">
        <w:rPr>
          <w:rFonts w:ascii="Trebuchet MS" w:hAnsi="Trebuchet MS"/>
          <w:sz w:val="20"/>
          <w:szCs w:val="20"/>
        </w:rPr>
        <w:t xml:space="preserve"> </w:t>
      </w:r>
      <w:r w:rsidR="001B5424">
        <w:rPr>
          <w:rFonts w:ascii="Trebuchet MS" w:hAnsi="Trebuchet MS"/>
          <w:sz w:val="20"/>
          <w:szCs w:val="20"/>
        </w:rPr>
        <w:t xml:space="preserve">  </w:t>
      </w:r>
      <w:r w:rsidR="00D37B15">
        <w:rPr>
          <w:rFonts w:ascii="Trebuchet MS" w:hAnsi="Trebuchet MS"/>
          <w:sz w:val="20"/>
          <w:szCs w:val="20"/>
        </w:rPr>
        <w:t xml:space="preserve">Ostateczna </w:t>
      </w:r>
      <w:r w:rsidR="00D37B15" w:rsidRPr="00AB75CC">
        <w:rPr>
          <w:rFonts w:ascii="Trebuchet MS" w:hAnsi="Trebuchet MS"/>
          <w:sz w:val="20"/>
          <w:szCs w:val="20"/>
        </w:rPr>
        <w:t>wartość budżetu projektu</w:t>
      </w:r>
      <w:r w:rsidR="00D37B15">
        <w:rPr>
          <w:rFonts w:ascii="Trebuchet MS" w:hAnsi="Trebuchet MS"/>
          <w:sz w:val="20"/>
          <w:szCs w:val="20"/>
        </w:rPr>
        <w:t xml:space="preserve"> na którą zostanie zawart</w:t>
      </w:r>
      <w:r w:rsidR="00720C4D">
        <w:rPr>
          <w:rFonts w:ascii="Trebuchet MS" w:hAnsi="Trebuchet MS"/>
          <w:sz w:val="20"/>
          <w:szCs w:val="20"/>
        </w:rPr>
        <w:t>a</w:t>
      </w:r>
      <w:r w:rsidR="00D37B15">
        <w:rPr>
          <w:rFonts w:ascii="Trebuchet MS" w:hAnsi="Trebuchet MS"/>
          <w:sz w:val="20"/>
          <w:szCs w:val="20"/>
        </w:rPr>
        <w:t xml:space="preserve"> </w:t>
      </w:r>
      <w:r w:rsidR="00720C4D">
        <w:rPr>
          <w:rFonts w:ascii="Trebuchet MS" w:hAnsi="Trebuchet MS"/>
          <w:sz w:val="20"/>
          <w:szCs w:val="20"/>
        </w:rPr>
        <w:t>umowa</w:t>
      </w:r>
      <w:r w:rsidR="00D37B15">
        <w:rPr>
          <w:rFonts w:ascii="Trebuchet MS" w:hAnsi="Trebuchet MS"/>
          <w:sz w:val="20"/>
          <w:szCs w:val="20"/>
        </w:rPr>
        <w:t xml:space="preserve"> o dofinansowanie</w:t>
      </w:r>
      <w:r w:rsidR="00D37B15" w:rsidRPr="00AB75CC">
        <w:rPr>
          <w:rFonts w:ascii="Trebuchet MS" w:hAnsi="Trebuchet MS"/>
          <w:sz w:val="20"/>
          <w:szCs w:val="20"/>
        </w:rPr>
        <w:t xml:space="preserve"> jest zatwierdzana przez KOP.</w:t>
      </w:r>
    </w:p>
    <w:p w14:paraId="2903A70C" w14:textId="07D9675B" w:rsidR="00EF6F96" w:rsidRPr="0076656F" w:rsidRDefault="001B5424" w:rsidP="001B5424">
      <w:pPr>
        <w:pStyle w:val="Tekstpodstawowywcity21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hanging="50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C57FD" w:rsidRPr="0076656F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 xml:space="preserve">W przypadku konieczności dostarczenia dodatkowych informacji lub wyjaśnień, o których mowa w ust. </w:t>
      </w:r>
      <w:r w:rsidR="0043385A">
        <w:rPr>
          <w:rFonts w:ascii="Trebuchet MS" w:hAnsi="Trebuchet MS"/>
          <w:sz w:val="20"/>
          <w:szCs w:val="20"/>
        </w:rPr>
        <w:t>9</w:t>
      </w:r>
      <w:r w:rsidR="003C57FD" w:rsidRPr="0076656F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>powyżej</w:t>
      </w:r>
      <w:r w:rsidR="008048C6">
        <w:rPr>
          <w:rFonts w:ascii="Trebuchet MS" w:hAnsi="Trebuchet MS"/>
          <w:sz w:val="20"/>
          <w:szCs w:val="20"/>
        </w:rPr>
        <w:t xml:space="preserve"> </w:t>
      </w:r>
      <w:r w:rsidR="008048C6" w:rsidRPr="00AB75CC">
        <w:rPr>
          <w:rFonts w:ascii="Trebuchet MS" w:hAnsi="Trebuchet MS"/>
          <w:sz w:val="20"/>
          <w:szCs w:val="20"/>
        </w:rPr>
        <w:t>lub konieczności modyfikacji projektu zgodnie z u</w:t>
      </w:r>
      <w:r w:rsidR="0043385A">
        <w:rPr>
          <w:rFonts w:ascii="Trebuchet MS" w:hAnsi="Trebuchet MS"/>
          <w:sz w:val="20"/>
          <w:szCs w:val="20"/>
        </w:rPr>
        <w:t>st. 13</w:t>
      </w:r>
      <w:r w:rsidR="008048C6" w:rsidRPr="00AB75CC">
        <w:rPr>
          <w:rFonts w:ascii="Trebuchet MS" w:hAnsi="Trebuchet MS"/>
          <w:sz w:val="20"/>
          <w:szCs w:val="20"/>
        </w:rPr>
        <w:t xml:space="preserve"> powyżej</w:t>
      </w:r>
      <w:r w:rsidR="008048C6">
        <w:rPr>
          <w:rFonts w:ascii="Trebuchet MS" w:hAnsi="Trebuchet MS"/>
          <w:sz w:val="20"/>
          <w:szCs w:val="20"/>
        </w:rPr>
        <w:t>,</w:t>
      </w:r>
      <w:r w:rsidR="00392DF2" w:rsidRPr="0076656F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 xml:space="preserve">czas przewidziany na ocenę wniosku ulega wydłużeniu o czas konieczny dla otrzymania odpowiedzi od </w:t>
      </w:r>
      <w:r w:rsidR="001010B6">
        <w:rPr>
          <w:rFonts w:ascii="Trebuchet MS" w:hAnsi="Trebuchet MS"/>
          <w:sz w:val="20"/>
          <w:szCs w:val="20"/>
        </w:rPr>
        <w:t>W</w:t>
      </w:r>
      <w:r w:rsidR="000D4857" w:rsidRPr="0076656F">
        <w:rPr>
          <w:rFonts w:ascii="Trebuchet MS" w:hAnsi="Trebuchet MS"/>
          <w:sz w:val="20"/>
          <w:szCs w:val="20"/>
        </w:rPr>
        <w:t xml:space="preserve">nioskodawcy </w:t>
      </w:r>
      <w:r w:rsidR="000D4857">
        <w:rPr>
          <w:rFonts w:ascii="Trebuchet MS" w:hAnsi="Trebuchet MS"/>
          <w:sz w:val="20"/>
          <w:szCs w:val="20"/>
        </w:rPr>
        <w:t>oraz</w:t>
      </w:r>
      <w:r w:rsidR="00CF5D51" w:rsidRPr="0076656F">
        <w:rPr>
          <w:rFonts w:ascii="Trebuchet MS" w:hAnsi="Trebuchet MS"/>
          <w:sz w:val="20"/>
          <w:szCs w:val="20"/>
        </w:rPr>
        <w:t xml:space="preserve"> przeprowadzenie ponownej oceny wniosku o dofinansowanie</w:t>
      </w:r>
      <w:r w:rsidR="00E53529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>w niezbędnym zakresie.</w:t>
      </w:r>
    </w:p>
    <w:p w14:paraId="795F679A" w14:textId="305667D7" w:rsidR="00F05D0B" w:rsidRPr="0076656F" w:rsidRDefault="009D2942" w:rsidP="000C0D86">
      <w:pPr>
        <w:pStyle w:val="Nagwek1"/>
        <w:tabs>
          <w:tab w:val="left" w:pos="389"/>
          <w:tab w:val="left" w:pos="529"/>
        </w:tabs>
        <w:spacing w:before="118" w:line="360" w:lineRule="auto"/>
        <w:ind w:left="284" w:right="0"/>
      </w:pPr>
      <w:r w:rsidRPr="0076656F">
        <w:t>§ 1</w:t>
      </w:r>
      <w:r w:rsidR="00DE442E" w:rsidRPr="0076656F">
        <w:t>0</w:t>
      </w:r>
    </w:p>
    <w:p w14:paraId="3CD68DED" w14:textId="58006C9A" w:rsidR="002E55C7" w:rsidRPr="0076656F" w:rsidRDefault="009D2942" w:rsidP="002E55C7">
      <w:pPr>
        <w:tabs>
          <w:tab w:val="left" w:pos="389"/>
          <w:tab w:val="left" w:pos="529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Zakończen</w:t>
      </w:r>
      <w:r w:rsidR="009C302D" w:rsidRPr="0076656F">
        <w:rPr>
          <w:b/>
          <w:sz w:val="20"/>
          <w:szCs w:val="20"/>
        </w:rPr>
        <w:t xml:space="preserve">ie oceny projektów i przyznanie </w:t>
      </w:r>
      <w:r w:rsidRPr="0076656F">
        <w:rPr>
          <w:b/>
          <w:sz w:val="20"/>
          <w:szCs w:val="20"/>
        </w:rPr>
        <w:t>dofinansowania</w:t>
      </w:r>
    </w:p>
    <w:p w14:paraId="730D1EF5" w14:textId="6675F2D8" w:rsidR="00DE442E" w:rsidRPr="0076656F" w:rsidRDefault="00DE442E" w:rsidP="00526035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Projekt zostanie rekomendowany do dofinansowania, jeżeli uzyska:</w:t>
      </w:r>
    </w:p>
    <w:p w14:paraId="6FC03102" w14:textId="77777777" w:rsidR="007D1AAB" w:rsidRDefault="00D32E35" w:rsidP="00526035">
      <w:pPr>
        <w:pStyle w:val="Akapitzlist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before="2" w:line="36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6601">
        <w:rPr>
          <w:sz w:val="20"/>
          <w:szCs w:val="20"/>
        </w:rPr>
        <w:t>o</w:t>
      </w:r>
      <w:r w:rsidR="00F66601" w:rsidRPr="0076656F">
        <w:rPr>
          <w:sz w:val="20"/>
          <w:szCs w:val="20"/>
        </w:rPr>
        <w:t xml:space="preserve">cenę </w:t>
      </w:r>
      <w:r w:rsidR="006B1AAE" w:rsidRPr="0076656F">
        <w:rPr>
          <w:sz w:val="20"/>
          <w:szCs w:val="20"/>
        </w:rPr>
        <w:t>pozytywną w wyniku oceny formalnej i;</w:t>
      </w:r>
    </w:p>
    <w:p w14:paraId="60BBEDCD" w14:textId="2E7F9692" w:rsidR="003177C7" w:rsidRPr="007D1AAB" w:rsidRDefault="00F66601" w:rsidP="00526035">
      <w:pPr>
        <w:pStyle w:val="Akapitzlist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before="2" w:line="360" w:lineRule="auto"/>
        <w:ind w:left="426" w:firstLine="0"/>
        <w:rPr>
          <w:sz w:val="20"/>
          <w:szCs w:val="20"/>
        </w:rPr>
      </w:pPr>
      <w:r w:rsidRPr="007D1AAB">
        <w:rPr>
          <w:sz w:val="20"/>
          <w:szCs w:val="20"/>
        </w:rPr>
        <w:t xml:space="preserve">ocenę </w:t>
      </w:r>
      <w:r w:rsidR="006B1AAE" w:rsidRPr="007D1AAB">
        <w:rPr>
          <w:sz w:val="20"/>
          <w:szCs w:val="20"/>
        </w:rPr>
        <w:t xml:space="preserve">pozytywną w wyniku oceny </w:t>
      </w:r>
      <w:r w:rsidR="006B1AAE" w:rsidRPr="00D266CD">
        <w:rPr>
          <w:sz w:val="20"/>
          <w:szCs w:val="20"/>
        </w:rPr>
        <w:t>merytorycznej.</w:t>
      </w:r>
      <w:r w:rsidR="006B1AAE" w:rsidRPr="007D1AAB">
        <w:rPr>
          <w:sz w:val="20"/>
          <w:szCs w:val="20"/>
        </w:rPr>
        <w:t xml:space="preserve"> </w:t>
      </w:r>
    </w:p>
    <w:p w14:paraId="22A52313" w14:textId="48BE7066" w:rsidR="003177C7" w:rsidRPr="0076656F" w:rsidRDefault="003177C7" w:rsidP="0080668B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Informacja o projekcie wybranym do dofinansowania zostanie umieszczona na stronie ION oraz Portalu niezwłocznie po zakończeniu oceny merytorycznej wniosku o dofinansowanie złożonego </w:t>
      </w:r>
      <w:r w:rsidR="009A6E35">
        <w:rPr>
          <w:sz w:val="20"/>
          <w:szCs w:val="20"/>
        </w:rPr>
        <w:br/>
      </w:r>
      <w:r w:rsidRPr="0076656F">
        <w:rPr>
          <w:sz w:val="20"/>
          <w:szCs w:val="20"/>
        </w:rPr>
        <w:t xml:space="preserve">w trybie </w:t>
      </w:r>
      <w:r w:rsidR="00D37B15">
        <w:rPr>
          <w:sz w:val="20"/>
          <w:szCs w:val="20"/>
        </w:rPr>
        <w:t>pozakonkursowym.</w:t>
      </w:r>
    </w:p>
    <w:p w14:paraId="1F94F818" w14:textId="259E17B3" w:rsidR="00F05D0B" w:rsidRPr="00D41CF0" w:rsidRDefault="006B1AAE" w:rsidP="00526035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Po wybraniu projektu do dofinansowania, </w:t>
      </w:r>
      <w:r w:rsidR="009D2942" w:rsidRPr="0076656F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nioskodawca otrzymuje informację o pozytywnym </w:t>
      </w:r>
      <w:r w:rsidR="00532A06" w:rsidRPr="0076656F">
        <w:rPr>
          <w:sz w:val="20"/>
          <w:szCs w:val="20"/>
        </w:rPr>
        <w:t xml:space="preserve">wyniku oceny wraz z wezwaniem do przygotowania dokumentów niezbędnych do </w:t>
      </w:r>
      <w:r w:rsidR="004F0BD1">
        <w:rPr>
          <w:sz w:val="20"/>
          <w:szCs w:val="20"/>
        </w:rPr>
        <w:t xml:space="preserve">zawarcia porozumienia/umowy </w:t>
      </w:r>
      <w:r w:rsidR="00D37B15">
        <w:rPr>
          <w:sz w:val="20"/>
          <w:szCs w:val="20"/>
        </w:rPr>
        <w:t xml:space="preserve">o dofinansowanie, </w:t>
      </w:r>
      <w:r w:rsidR="00532A06" w:rsidRPr="0076656F">
        <w:rPr>
          <w:sz w:val="20"/>
          <w:szCs w:val="20"/>
        </w:rPr>
        <w:t xml:space="preserve"> </w:t>
      </w:r>
      <w:r w:rsidR="00532A06" w:rsidRPr="00D41CF0">
        <w:rPr>
          <w:sz w:val="20"/>
          <w:szCs w:val="20"/>
        </w:rPr>
        <w:t xml:space="preserve">określonych w załączniku nr </w:t>
      </w:r>
      <w:r w:rsidR="00A30846" w:rsidRPr="00C24ED0">
        <w:rPr>
          <w:sz w:val="20"/>
          <w:szCs w:val="20"/>
        </w:rPr>
        <w:t>7</w:t>
      </w:r>
      <w:r w:rsidR="00532A06" w:rsidRPr="00D41CF0">
        <w:rPr>
          <w:sz w:val="20"/>
          <w:szCs w:val="20"/>
        </w:rPr>
        <w:t xml:space="preserve"> do Regulaminu. </w:t>
      </w:r>
    </w:p>
    <w:p w14:paraId="30FE653F" w14:textId="555BD70B" w:rsidR="00927D8D" w:rsidRPr="00D41CF0" w:rsidRDefault="718D0C20" w:rsidP="00526035">
      <w:pPr>
        <w:pStyle w:val="Tekstpodstawowy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2" w:after="0" w:line="360" w:lineRule="auto"/>
        <w:ind w:left="426" w:hanging="426"/>
        <w:jc w:val="both"/>
        <w:rPr>
          <w:sz w:val="20"/>
          <w:szCs w:val="20"/>
        </w:rPr>
      </w:pPr>
      <w:r w:rsidRPr="14FAD072">
        <w:rPr>
          <w:sz w:val="20"/>
          <w:szCs w:val="20"/>
        </w:rPr>
        <w:t>Porozumienie</w:t>
      </w:r>
      <w:r w:rsidR="004F0BD1">
        <w:rPr>
          <w:sz w:val="20"/>
          <w:szCs w:val="20"/>
        </w:rPr>
        <w:t>/umowa</w:t>
      </w:r>
      <w:r w:rsidRPr="14FAD072">
        <w:rPr>
          <w:sz w:val="20"/>
          <w:szCs w:val="20"/>
        </w:rPr>
        <w:t xml:space="preserve"> </w:t>
      </w:r>
      <w:r w:rsidR="7A273599" w:rsidRPr="14FAD072">
        <w:rPr>
          <w:sz w:val="20"/>
          <w:szCs w:val="20"/>
        </w:rPr>
        <w:t xml:space="preserve">o dofinansowanie </w:t>
      </w:r>
      <w:r w:rsidR="05898DFB" w:rsidRPr="14FAD072">
        <w:rPr>
          <w:sz w:val="20"/>
          <w:szCs w:val="20"/>
        </w:rPr>
        <w:t>powinn</w:t>
      </w:r>
      <w:r w:rsidR="00C76234">
        <w:rPr>
          <w:sz w:val="20"/>
          <w:szCs w:val="20"/>
        </w:rPr>
        <w:t>o</w:t>
      </w:r>
      <w:r w:rsidR="05898DFB" w:rsidRPr="14FAD072">
        <w:rPr>
          <w:sz w:val="20"/>
          <w:szCs w:val="20"/>
        </w:rPr>
        <w:t xml:space="preserve"> </w:t>
      </w:r>
      <w:r w:rsidR="1C802359" w:rsidRPr="14FAD072">
        <w:rPr>
          <w:sz w:val="20"/>
          <w:szCs w:val="20"/>
        </w:rPr>
        <w:t xml:space="preserve">zostać </w:t>
      </w:r>
      <w:r w:rsidRPr="14FAD072">
        <w:rPr>
          <w:sz w:val="20"/>
          <w:szCs w:val="20"/>
        </w:rPr>
        <w:t xml:space="preserve">zawarte </w:t>
      </w:r>
      <w:r w:rsidR="1C802359" w:rsidRPr="14FAD072">
        <w:rPr>
          <w:sz w:val="20"/>
          <w:szCs w:val="20"/>
        </w:rPr>
        <w:t xml:space="preserve">w ciągu </w:t>
      </w:r>
      <w:r w:rsidR="13B6811C" w:rsidRPr="14FAD072">
        <w:rPr>
          <w:sz w:val="20"/>
          <w:szCs w:val="20"/>
        </w:rPr>
        <w:t>45</w:t>
      </w:r>
      <w:r w:rsidR="1C802359" w:rsidRPr="14FAD072">
        <w:rPr>
          <w:sz w:val="20"/>
          <w:szCs w:val="20"/>
        </w:rPr>
        <w:t xml:space="preserve"> dni od </w:t>
      </w:r>
      <w:r w:rsidR="2263EC8F" w:rsidRPr="14FAD072">
        <w:rPr>
          <w:sz w:val="20"/>
          <w:szCs w:val="20"/>
        </w:rPr>
        <w:t xml:space="preserve">dnia </w:t>
      </w:r>
      <w:r w:rsidR="1C802359" w:rsidRPr="14FAD072">
        <w:rPr>
          <w:sz w:val="20"/>
          <w:szCs w:val="20"/>
        </w:rPr>
        <w:t xml:space="preserve">poinformowania </w:t>
      </w:r>
      <w:r w:rsidR="00B83044">
        <w:rPr>
          <w:sz w:val="20"/>
          <w:szCs w:val="20"/>
        </w:rPr>
        <w:t>W</w:t>
      </w:r>
      <w:r w:rsidR="1C802359" w:rsidRPr="14FAD072">
        <w:rPr>
          <w:sz w:val="20"/>
          <w:szCs w:val="20"/>
        </w:rPr>
        <w:t>nioskodawcy o przyznaniu dofinansowania na realizację projektu.</w:t>
      </w:r>
    </w:p>
    <w:p w14:paraId="60B1EC99" w14:textId="4F6C7631" w:rsidR="00F05D0B" w:rsidRPr="00D41CF0" w:rsidRDefault="009D2942" w:rsidP="00526035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2"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Jeżeli </w:t>
      </w:r>
      <w:r w:rsidR="00D37B15">
        <w:rPr>
          <w:sz w:val="20"/>
          <w:szCs w:val="20"/>
        </w:rPr>
        <w:t>porozumienie</w:t>
      </w:r>
      <w:r w:rsidR="004F0BD1">
        <w:rPr>
          <w:sz w:val="20"/>
          <w:szCs w:val="20"/>
        </w:rPr>
        <w:t>/umowa</w:t>
      </w:r>
      <w:r w:rsidR="00D37B15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o </w:t>
      </w:r>
      <w:r w:rsidR="00D37B15" w:rsidRPr="00D41CF0">
        <w:rPr>
          <w:sz w:val="20"/>
          <w:szCs w:val="20"/>
        </w:rPr>
        <w:t>dofinansowani</w:t>
      </w:r>
      <w:r w:rsidR="00D37B15">
        <w:rPr>
          <w:sz w:val="20"/>
          <w:szCs w:val="20"/>
        </w:rPr>
        <w:t>e</w:t>
      </w:r>
      <w:r w:rsidR="00D37B15" w:rsidRPr="00D41CF0">
        <w:rPr>
          <w:sz w:val="20"/>
          <w:szCs w:val="20"/>
        </w:rPr>
        <w:t xml:space="preserve"> </w:t>
      </w:r>
      <w:r w:rsidR="0040395E" w:rsidRPr="00D41CF0">
        <w:rPr>
          <w:sz w:val="20"/>
          <w:szCs w:val="20"/>
        </w:rPr>
        <w:t xml:space="preserve">nie zostanie </w:t>
      </w:r>
      <w:r w:rsidR="00D37B15">
        <w:rPr>
          <w:sz w:val="20"/>
          <w:szCs w:val="20"/>
        </w:rPr>
        <w:t>zawarte</w:t>
      </w:r>
      <w:r w:rsidR="00D37B15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w termin</w:t>
      </w:r>
      <w:r w:rsidR="0050383B" w:rsidRPr="00D41CF0">
        <w:rPr>
          <w:sz w:val="20"/>
          <w:szCs w:val="20"/>
        </w:rPr>
        <w:t>ie</w:t>
      </w:r>
      <w:r w:rsidRPr="00D41CF0">
        <w:rPr>
          <w:sz w:val="20"/>
          <w:szCs w:val="20"/>
        </w:rPr>
        <w:t xml:space="preserve">, o </w:t>
      </w:r>
      <w:r w:rsidR="005A7A27" w:rsidRPr="00D41CF0">
        <w:rPr>
          <w:sz w:val="20"/>
          <w:szCs w:val="20"/>
        </w:rPr>
        <w:t xml:space="preserve">którym </w:t>
      </w:r>
      <w:r w:rsidRPr="00D41CF0">
        <w:rPr>
          <w:sz w:val="20"/>
          <w:szCs w:val="20"/>
        </w:rPr>
        <w:t xml:space="preserve">mowa w ust. </w:t>
      </w:r>
      <w:r w:rsidR="00F66601" w:rsidRPr="00D41CF0">
        <w:rPr>
          <w:sz w:val="20"/>
          <w:szCs w:val="20"/>
        </w:rPr>
        <w:t xml:space="preserve">4 </w:t>
      </w:r>
      <w:r w:rsidRPr="00D41CF0">
        <w:rPr>
          <w:sz w:val="20"/>
          <w:szCs w:val="20"/>
        </w:rPr>
        <w:t xml:space="preserve"> z </w:t>
      </w:r>
      <w:r w:rsidR="00DC2EE8">
        <w:rPr>
          <w:sz w:val="20"/>
          <w:szCs w:val="20"/>
        </w:rPr>
        <w:t>przyczyn leżących po stronie</w:t>
      </w:r>
      <w:r w:rsidR="00DC2EE8" w:rsidRPr="00D41CF0">
        <w:rPr>
          <w:sz w:val="20"/>
          <w:szCs w:val="20"/>
        </w:rPr>
        <w:t xml:space="preserve"> </w:t>
      </w:r>
      <w:r w:rsidR="00B83044">
        <w:rPr>
          <w:sz w:val="20"/>
          <w:szCs w:val="20"/>
        </w:rPr>
        <w:t>W</w:t>
      </w:r>
      <w:r w:rsidRPr="00D41CF0">
        <w:rPr>
          <w:sz w:val="20"/>
          <w:szCs w:val="20"/>
        </w:rPr>
        <w:t xml:space="preserve">nioskodawcy, </w:t>
      </w:r>
      <w:r w:rsidR="00913914">
        <w:rPr>
          <w:sz w:val="20"/>
          <w:szCs w:val="20"/>
        </w:rPr>
        <w:t>IOK odstępuje od zawarci</w:t>
      </w:r>
      <w:r w:rsidR="00436CB9">
        <w:rPr>
          <w:sz w:val="20"/>
          <w:szCs w:val="20"/>
        </w:rPr>
        <w:t>a</w:t>
      </w:r>
      <w:r w:rsidR="00913914">
        <w:rPr>
          <w:sz w:val="20"/>
          <w:szCs w:val="20"/>
        </w:rPr>
        <w:t xml:space="preserve"> umowy/porozumienia, a </w:t>
      </w:r>
      <w:r w:rsidR="00B83044">
        <w:rPr>
          <w:sz w:val="20"/>
          <w:szCs w:val="20"/>
        </w:rPr>
        <w:t>W</w:t>
      </w:r>
      <w:r w:rsidRPr="00D41CF0">
        <w:rPr>
          <w:sz w:val="20"/>
          <w:szCs w:val="20"/>
        </w:rPr>
        <w:t>nioskodawca traci przyznane dofinansowanie</w:t>
      </w:r>
      <w:r w:rsidR="00191403">
        <w:rPr>
          <w:sz w:val="20"/>
          <w:szCs w:val="20"/>
        </w:rPr>
        <w:t>.</w:t>
      </w:r>
    </w:p>
    <w:p w14:paraId="1242E2B0" w14:textId="5AD3D114" w:rsidR="00E719F6" w:rsidRDefault="009D2942" w:rsidP="00526035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lastRenderedPageBreak/>
        <w:t>Czas przewidziany na ocenę wniosku o dofinansowanie nie powinien</w:t>
      </w:r>
      <w:r w:rsidR="00550508" w:rsidRPr="00D41CF0">
        <w:rPr>
          <w:sz w:val="20"/>
          <w:szCs w:val="20"/>
        </w:rPr>
        <w:t>, co do zasady,</w:t>
      </w:r>
      <w:r w:rsidRPr="00D41CF0">
        <w:rPr>
          <w:sz w:val="20"/>
          <w:szCs w:val="20"/>
        </w:rPr>
        <w:t xml:space="preserve"> przekroczyć</w:t>
      </w:r>
      <w:r w:rsidRPr="00D41CF0">
        <w:rPr>
          <w:spacing w:val="-11"/>
          <w:sz w:val="20"/>
          <w:szCs w:val="20"/>
        </w:rPr>
        <w:t xml:space="preserve"> </w:t>
      </w:r>
      <w:r w:rsidR="000767E3" w:rsidRPr="00D41CF0">
        <w:rPr>
          <w:sz w:val="20"/>
          <w:szCs w:val="20"/>
        </w:rPr>
        <w:t>100</w:t>
      </w:r>
      <w:r w:rsidR="007943A5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dni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licząc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od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daty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przekazania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wniosku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do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oceny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do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momentu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wysłania </w:t>
      </w:r>
      <w:r w:rsidR="00B83044">
        <w:rPr>
          <w:sz w:val="20"/>
          <w:szCs w:val="20"/>
        </w:rPr>
        <w:t>W</w:t>
      </w:r>
      <w:r w:rsidRPr="00D41CF0">
        <w:rPr>
          <w:sz w:val="20"/>
          <w:szCs w:val="20"/>
        </w:rPr>
        <w:t xml:space="preserve">nioskodawcy informacji </w:t>
      </w:r>
      <w:r w:rsidR="009A6E35">
        <w:rPr>
          <w:sz w:val="20"/>
          <w:szCs w:val="20"/>
        </w:rPr>
        <w:br/>
      </w:r>
      <w:r w:rsidRPr="00D41CF0">
        <w:rPr>
          <w:sz w:val="20"/>
          <w:szCs w:val="20"/>
        </w:rPr>
        <w:t>o wyniku oceny wniosku</w:t>
      </w:r>
      <w:r w:rsidR="00550508" w:rsidRPr="00D41CF0">
        <w:rPr>
          <w:sz w:val="20"/>
          <w:szCs w:val="20"/>
        </w:rPr>
        <w:t xml:space="preserve"> o dofinansowanie</w:t>
      </w:r>
      <w:r w:rsidRPr="00D41CF0">
        <w:rPr>
          <w:sz w:val="20"/>
          <w:szCs w:val="20"/>
        </w:rPr>
        <w:t>.</w:t>
      </w:r>
    </w:p>
    <w:p w14:paraId="0899239B" w14:textId="0EFF20CB" w:rsidR="00E719F6" w:rsidRPr="00E719F6" w:rsidRDefault="5C967BCA" w:rsidP="00526035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ind w:left="426" w:hanging="426"/>
        <w:jc w:val="both"/>
        <w:rPr>
          <w:sz w:val="20"/>
          <w:szCs w:val="20"/>
        </w:rPr>
      </w:pPr>
      <w:r w:rsidRPr="14FAD072">
        <w:rPr>
          <w:sz w:val="20"/>
          <w:szCs w:val="20"/>
        </w:rPr>
        <w:t xml:space="preserve">Okres, o którym mowa w ust. 6 , może ulec </w:t>
      </w:r>
      <w:r w:rsidR="52277D0D" w:rsidRPr="14FAD072">
        <w:rPr>
          <w:sz w:val="20"/>
          <w:szCs w:val="20"/>
        </w:rPr>
        <w:t>wydłużeniu,</w:t>
      </w:r>
      <w:r w:rsidRPr="14FAD072">
        <w:rPr>
          <w:sz w:val="20"/>
          <w:szCs w:val="20"/>
        </w:rPr>
        <w:t xml:space="preserve"> jeżeli jest to niezbędne</w:t>
      </w:r>
      <w:r w:rsidR="00E719F6">
        <w:br/>
      </w:r>
      <w:r w:rsidRPr="14FAD072">
        <w:rPr>
          <w:sz w:val="20"/>
          <w:szCs w:val="20"/>
        </w:rPr>
        <w:t>dla prawidłowej i rzetelnej oceny wniosku o dofinansowanie.</w:t>
      </w:r>
    </w:p>
    <w:p w14:paraId="6622C769" w14:textId="7787C624" w:rsidR="00861C0B" w:rsidRPr="00D41CF0" w:rsidRDefault="00861C0B" w:rsidP="00526035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Wzór </w:t>
      </w:r>
      <w:r w:rsidR="00F212FA">
        <w:rPr>
          <w:sz w:val="20"/>
          <w:szCs w:val="20"/>
        </w:rPr>
        <w:t>porozumienia</w:t>
      </w:r>
      <w:r w:rsidR="004F0BD1">
        <w:rPr>
          <w:sz w:val="20"/>
          <w:szCs w:val="20"/>
        </w:rPr>
        <w:t>/umowy</w:t>
      </w:r>
      <w:r w:rsidR="00F212FA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o </w:t>
      </w:r>
      <w:r w:rsidR="00F212FA" w:rsidRPr="00D41CF0">
        <w:rPr>
          <w:sz w:val="20"/>
          <w:szCs w:val="20"/>
        </w:rPr>
        <w:t>dofinansowani</w:t>
      </w:r>
      <w:r w:rsidR="00F212FA">
        <w:rPr>
          <w:sz w:val="20"/>
          <w:szCs w:val="20"/>
        </w:rPr>
        <w:t>e</w:t>
      </w:r>
      <w:r w:rsidR="00F212FA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stanowi</w:t>
      </w:r>
      <w:r w:rsidR="00980D03" w:rsidRPr="00D41CF0">
        <w:rPr>
          <w:sz w:val="20"/>
          <w:szCs w:val="20"/>
        </w:rPr>
        <w:t xml:space="preserve"> </w:t>
      </w:r>
      <w:r w:rsidR="00CE6D8B" w:rsidRPr="00D41CF0">
        <w:rPr>
          <w:sz w:val="20"/>
          <w:szCs w:val="20"/>
        </w:rPr>
        <w:t xml:space="preserve">załącznik </w:t>
      </w:r>
      <w:r w:rsidR="000D4857" w:rsidRPr="00D41CF0">
        <w:rPr>
          <w:sz w:val="20"/>
          <w:szCs w:val="20"/>
        </w:rPr>
        <w:t xml:space="preserve">nr </w:t>
      </w:r>
      <w:r w:rsidR="000D4857" w:rsidRPr="003207F2">
        <w:rPr>
          <w:sz w:val="20"/>
          <w:szCs w:val="20"/>
        </w:rPr>
        <w:t>6</w:t>
      </w:r>
      <w:r w:rsidR="000D4857" w:rsidRPr="00D41CF0">
        <w:rPr>
          <w:sz w:val="20"/>
          <w:szCs w:val="20"/>
        </w:rPr>
        <w:t xml:space="preserve"> do</w:t>
      </w:r>
      <w:r w:rsidRPr="00D41CF0">
        <w:rPr>
          <w:sz w:val="20"/>
          <w:szCs w:val="20"/>
        </w:rPr>
        <w:t xml:space="preserve"> Regulaminu.</w:t>
      </w:r>
    </w:p>
    <w:p w14:paraId="3E1EA7F1" w14:textId="51B909EB" w:rsidR="002E230E" w:rsidRDefault="002E230E" w:rsidP="000C0D86">
      <w:pPr>
        <w:pStyle w:val="Nagwek1"/>
        <w:tabs>
          <w:tab w:val="left" w:pos="389"/>
        </w:tabs>
        <w:spacing w:before="1" w:line="360" w:lineRule="auto"/>
        <w:ind w:left="284" w:right="0"/>
      </w:pPr>
    </w:p>
    <w:p w14:paraId="317E1FBF" w14:textId="5FD30975" w:rsidR="00F05D0B" w:rsidRPr="0076656F" w:rsidRDefault="009D2942" w:rsidP="000C0D86">
      <w:pPr>
        <w:pStyle w:val="Nagwek1"/>
        <w:tabs>
          <w:tab w:val="left" w:pos="389"/>
        </w:tabs>
        <w:spacing w:before="1" w:line="360" w:lineRule="auto"/>
        <w:ind w:left="284" w:right="0"/>
      </w:pPr>
      <w:r w:rsidRPr="0076656F">
        <w:t>§1</w:t>
      </w:r>
      <w:r w:rsidR="0048457F" w:rsidRPr="0076656F">
        <w:t>1</w:t>
      </w:r>
    </w:p>
    <w:p w14:paraId="4E94B76E" w14:textId="3E9B5197" w:rsidR="00F05D0B" w:rsidRPr="0076656F" w:rsidRDefault="00071B39" w:rsidP="000C0D86">
      <w:pPr>
        <w:pStyle w:val="Tekstpodstawowy"/>
        <w:tabs>
          <w:tab w:val="left" w:pos="389"/>
        </w:tabs>
        <w:spacing w:line="360" w:lineRule="auto"/>
        <w:ind w:left="284" w:firstLine="0"/>
        <w:jc w:val="center"/>
        <w:rPr>
          <w:b/>
        </w:rPr>
      </w:pPr>
      <w:r w:rsidRPr="0076656F">
        <w:rPr>
          <w:b/>
        </w:rPr>
        <w:t xml:space="preserve">Środki odwoławcze przysługujące </w:t>
      </w:r>
      <w:r w:rsidR="00B83044">
        <w:rPr>
          <w:b/>
        </w:rPr>
        <w:t>W</w:t>
      </w:r>
      <w:r w:rsidRPr="0076656F">
        <w:rPr>
          <w:b/>
        </w:rPr>
        <w:t>nioskodawcy</w:t>
      </w:r>
    </w:p>
    <w:p w14:paraId="3A4DD705" w14:textId="77777777" w:rsidR="00071B39" w:rsidRPr="0076656F" w:rsidRDefault="00071B39" w:rsidP="000C0D86">
      <w:pPr>
        <w:pStyle w:val="Tekstpodstawowy"/>
        <w:tabs>
          <w:tab w:val="left" w:pos="389"/>
        </w:tabs>
        <w:spacing w:line="360" w:lineRule="auto"/>
        <w:ind w:left="284" w:firstLine="0"/>
        <w:jc w:val="both"/>
      </w:pPr>
    </w:p>
    <w:p w14:paraId="711D4014" w14:textId="6795E7EB" w:rsidR="00F212FA" w:rsidRPr="0076656F" w:rsidRDefault="00B22DA9" w:rsidP="00F212FA">
      <w:pPr>
        <w:tabs>
          <w:tab w:val="left" w:pos="389"/>
        </w:tabs>
        <w:spacing w:line="360" w:lineRule="auto"/>
        <w:ind w:left="284"/>
        <w:jc w:val="both"/>
        <w:rPr>
          <w:sz w:val="20"/>
          <w:szCs w:val="20"/>
        </w:rPr>
      </w:pPr>
      <w:r w:rsidRPr="14FAD072">
        <w:rPr>
          <w:sz w:val="20"/>
          <w:szCs w:val="20"/>
        </w:rPr>
        <w:t>W ramach trybu pozakonkursowego wyboru projektów środki odwoławcze nie przysługują.</w:t>
      </w:r>
      <w:r w:rsidR="00F212FA">
        <w:br/>
      </w:r>
      <w:r w:rsidRPr="14FAD072">
        <w:rPr>
          <w:sz w:val="20"/>
          <w:szCs w:val="20"/>
        </w:rPr>
        <w:t xml:space="preserve">W odniesieniu do projektu realizowanego w trybie pozakonkursowym z uwagi na zastosowanie takiego trybu jego </w:t>
      </w:r>
      <w:r w:rsidR="6631E1B2" w:rsidRPr="14FAD072">
        <w:rPr>
          <w:sz w:val="20"/>
          <w:szCs w:val="20"/>
        </w:rPr>
        <w:t>wyboru</w:t>
      </w:r>
      <w:r w:rsidRPr="14FAD072">
        <w:rPr>
          <w:sz w:val="20"/>
          <w:szCs w:val="20"/>
        </w:rPr>
        <w:t xml:space="preserve"> (o którym mowa w art. 38 ust. 2 Ustawy) nie mają zastosowania postanowienia art. 53 ust. 1 Ustawy. Powyższe oznacza, iż </w:t>
      </w:r>
      <w:r w:rsidR="007D4E40">
        <w:rPr>
          <w:sz w:val="20"/>
          <w:szCs w:val="20"/>
        </w:rPr>
        <w:t>W</w:t>
      </w:r>
      <w:r w:rsidRPr="14FAD072">
        <w:rPr>
          <w:sz w:val="20"/>
          <w:szCs w:val="20"/>
        </w:rPr>
        <w:t xml:space="preserve">nioskodawcy w przypadku negatywnej oceny jego projektu nie przysługuje prawo wniesienia protestu.  </w:t>
      </w:r>
    </w:p>
    <w:p w14:paraId="672414B0" w14:textId="0BA154E9" w:rsidR="00F05D0B" w:rsidRPr="0076656F" w:rsidRDefault="009D2942" w:rsidP="000C0D86">
      <w:pPr>
        <w:pStyle w:val="Nagwek1"/>
        <w:tabs>
          <w:tab w:val="left" w:pos="389"/>
        </w:tabs>
        <w:spacing w:before="118" w:line="360" w:lineRule="auto"/>
        <w:ind w:left="284" w:right="0"/>
      </w:pPr>
      <w:r w:rsidRPr="0076656F">
        <w:t>§1</w:t>
      </w:r>
      <w:r w:rsidR="0048457F" w:rsidRPr="0076656F">
        <w:t>2</w:t>
      </w:r>
    </w:p>
    <w:p w14:paraId="6E3A8006" w14:textId="77777777" w:rsidR="00F05D0B" w:rsidRPr="0076656F" w:rsidRDefault="009D2942" w:rsidP="000C0D86">
      <w:pPr>
        <w:tabs>
          <w:tab w:val="left" w:pos="389"/>
        </w:tabs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Postanowienia końcowe</w:t>
      </w:r>
    </w:p>
    <w:p w14:paraId="3756A1D7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118B8E93" w14:textId="77777777" w:rsidR="00F05D0B" w:rsidRPr="0076656F" w:rsidRDefault="009D2942" w:rsidP="00D129F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before="1"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 xml:space="preserve">Regulamin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może ulegać zmianom w trakcie trwania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. </w:t>
      </w:r>
    </w:p>
    <w:p w14:paraId="31E94C3C" w14:textId="7CEF08F2" w:rsidR="00F05D0B" w:rsidRPr="0076656F" w:rsidRDefault="009D2942" w:rsidP="00D129F9">
      <w:pPr>
        <w:pStyle w:val="Akapitzlist"/>
        <w:numPr>
          <w:ilvl w:val="0"/>
          <w:numId w:val="2"/>
        </w:numPr>
        <w:tabs>
          <w:tab w:val="left" w:pos="389"/>
          <w:tab w:val="left" w:pos="426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W przypadku zmiany Regulaminu, IO</w:t>
      </w:r>
      <w:r w:rsidR="008C1BD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</w:t>
      </w:r>
      <w:r w:rsidR="000767E3" w:rsidRPr="0076656F">
        <w:rPr>
          <w:sz w:val="20"/>
          <w:szCs w:val="20"/>
        </w:rPr>
        <w:t xml:space="preserve">przekazuje </w:t>
      </w:r>
      <w:r w:rsidR="003E1697">
        <w:rPr>
          <w:sz w:val="20"/>
          <w:szCs w:val="20"/>
        </w:rPr>
        <w:t>W</w:t>
      </w:r>
      <w:r w:rsidR="000767E3" w:rsidRPr="0076656F">
        <w:rPr>
          <w:sz w:val="20"/>
          <w:szCs w:val="20"/>
        </w:rPr>
        <w:t xml:space="preserve">nioskodawcy </w:t>
      </w:r>
      <w:r w:rsidRPr="0076656F">
        <w:rPr>
          <w:sz w:val="20"/>
          <w:szCs w:val="20"/>
        </w:rPr>
        <w:t>aktualną treść Regulaminu, uzasadnienie oraz termin, od którego zmiana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obowiązuje.</w:t>
      </w:r>
    </w:p>
    <w:p w14:paraId="5E1E616D" w14:textId="77777777" w:rsidR="00F05D0B" w:rsidRPr="0076656F" w:rsidRDefault="009D2942" w:rsidP="00D129F9">
      <w:pPr>
        <w:pStyle w:val="Akapitzlist"/>
        <w:numPr>
          <w:ilvl w:val="0"/>
          <w:numId w:val="2"/>
        </w:numPr>
        <w:tabs>
          <w:tab w:val="left" w:pos="389"/>
          <w:tab w:val="left" w:pos="528"/>
          <w:tab w:val="left" w:pos="529"/>
          <w:tab w:val="left" w:pos="567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IO</w:t>
      </w:r>
      <w:r w:rsidR="008C1BD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zastrzega sobie prawo do anulowania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>, w szczególności w</w:t>
      </w:r>
      <w:r w:rsidRPr="0076656F">
        <w:rPr>
          <w:spacing w:val="-33"/>
          <w:sz w:val="20"/>
          <w:szCs w:val="20"/>
        </w:rPr>
        <w:t xml:space="preserve"> </w:t>
      </w:r>
      <w:r w:rsidRPr="0076656F">
        <w:rPr>
          <w:sz w:val="20"/>
          <w:szCs w:val="20"/>
        </w:rPr>
        <w:t>sytuacji:</w:t>
      </w:r>
    </w:p>
    <w:p w14:paraId="4E8C8550" w14:textId="5ECEE952" w:rsidR="00F05D0B" w:rsidRPr="0076656F" w:rsidRDefault="009D2942" w:rsidP="00D129F9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1047"/>
        </w:tabs>
        <w:spacing w:line="360" w:lineRule="auto"/>
        <w:ind w:left="709" w:hanging="283"/>
        <w:rPr>
          <w:sz w:val="20"/>
          <w:szCs w:val="20"/>
        </w:rPr>
      </w:pPr>
      <w:r w:rsidRPr="0076656F">
        <w:rPr>
          <w:sz w:val="20"/>
          <w:szCs w:val="20"/>
        </w:rPr>
        <w:t>niewyłonienia kandydatów na ekspertów lub ekspertów niezbędnych do oceny</w:t>
      </w:r>
      <w:r w:rsidRPr="0076656F">
        <w:rPr>
          <w:spacing w:val="-26"/>
          <w:sz w:val="20"/>
          <w:szCs w:val="20"/>
        </w:rPr>
        <w:t xml:space="preserve"> </w:t>
      </w:r>
      <w:r w:rsidR="00FF6D9F" w:rsidRPr="0076656F">
        <w:rPr>
          <w:sz w:val="20"/>
          <w:szCs w:val="20"/>
        </w:rPr>
        <w:t>wniosk</w:t>
      </w:r>
      <w:r w:rsidR="00FF6D9F">
        <w:rPr>
          <w:sz w:val="20"/>
          <w:szCs w:val="20"/>
        </w:rPr>
        <w:t xml:space="preserve">u </w:t>
      </w:r>
      <w:r w:rsidR="006E56B4">
        <w:rPr>
          <w:sz w:val="20"/>
          <w:szCs w:val="20"/>
        </w:rPr>
        <w:br/>
      </w:r>
      <w:r w:rsidR="00FF6D9F">
        <w:rPr>
          <w:sz w:val="20"/>
          <w:szCs w:val="20"/>
        </w:rPr>
        <w:t>o dofinansowanie</w:t>
      </w:r>
      <w:r w:rsidRPr="0076656F">
        <w:rPr>
          <w:sz w:val="20"/>
          <w:szCs w:val="20"/>
        </w:rPr>
        <w:t>;</w:t>
      </w:r>
    </w:p>
    <w:p w14:paraId="7FE32B6B" w14:textId="5A6D4F49" w:rsidR="00F05D0B" w:rsidRPr="0076656F" w:rsidRDefault="009D2942" w:rsidP="00D129F9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1095"/>
        </w:tabs>
        <w:spacing w:line="360" w:lineRule="auto"/>
        <w:ind w:left="709" w:hanging="283"/>
        <w:rPr>
          <w:sz w:val="20"/>
          <w:szCs w:val="20"/>
        </w:rPr>
      </w:pPr>
      <w:r w:rsidRPr="0076656F">
        <w:rPr>
          <w:sz w:val="20"/>
          <w:szCs w:val="20"/>
        </w:rPr>
        <w:t xml:space="preserve">ogłoszenia aktów prawnych lub wytycznych horyzontalnych w istotny sposób sprzecznych </w:t>
      </w:r>
      <w:r w:rsidR="00B946B6">
        <w:rPr>
          <w:sz w:val="20"/>
          <w:szCs w:val="20"/>
        </w:rPr>
        <w:br/>
      </w:r>
      <w:r w:rsidRPr="0076656F">
        <w:rPr>
          <w:sz w:val="20"/>
          <w:szCs w:val="20"/>
        </w:rPr>
        <w:t>z postanowieniami Regulaminu;</w:t>
      </w:r>
    </w:p>
    <w:p w14:paraId="4905B483" w14:textId="62E71297" w:rsidR="00F05D0B" w:rsidRPr="0076656F" w:rsidRDefault="009D2942" w:rsidP="00D129F9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1213"/>
        </w:tabs>
        <w:spacing w:line="360" w:lineRule="auto"/>
        <w:ind w:left="709" w:hanging="283"/>
        <w:rPr>
          <w:sz w:val="20"/>
          <w:szCs w:val="20"/>
        </w:rPr>
      </w:pPr>
      <w:r w:rsidRPr="0076656F">
        <w:rPr>
          <w:sz w:val="20"/>
          <w:szCs w:val="20"/>
        </w:rPr>
        <w:t>stwierdzenia konieczności dokonania w treści</w:t>
      </w:r>
      <w:r w:rsidR="005C1996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dokumentacji</w:t>
      </w:r>
      <w:r w:rsidR="005C1996" w:rsidRPr="0076656F">
        <w:rPr>
          <w:sz w:val="20"/>
          <w:szCs w:val="20"/>
        </w:rPr>
        <w:t xml:space="preserve">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zmian wykraczających poza zakres modyfikacji, które mogą zostać wprowadzone w trakcie trwania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zgodnie z</w:t>
      </w:r>
      <w:r w:rsidRPr="0076656F">
        <w:rPr>
          <w:spacing w:val="-9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Ustawą.</w:t>
      </w:r>
    </w:p>
    <w:p w14:paraId="55C11720" w14:textId="61E37D89" w:rsidR="00CD751E" w:rsidRPr="0076656F" w:rsidRDefault="00CD751E" w:rsidP="00D129F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Wnioskodawca ma obowiązek niezwłocznego informowania ION o każdej zmianie danych adresowych,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w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tym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zmianie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adresu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skrzynki</w:t>
      </w:r>
      <w:r w:rsidRPr="0076656F">
        <w:rPr>
          <w:spacing w:val="-10"/>
          <w:sz w:val="20"/>
          <w:szCs w:val="20"/>
        </w:rPr>
        <w:t xml:space="preserve"> </w:t>
      </w:r>
      <w:proofErr w:type="spellStart"/>
      <w:r w:rsidRPr="0076656F">
        <w:rPr>
          <w:sz w:val="20"/>
          <w:szCs w:val="20"/>
        </w:rPr>
        <w:t>ePUAP</w:t>
      </w:r>
      <w:proofErr w:type="spellEnd"/>
      <w:r w:rsidRPr="0076656F">
        <w:rPr>
          <w:sz w:val="20"/>
          <w:szCs w:val="20"/>
        </w:rPr>
        <w:t>,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pod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rygorem</w:t>
      </w:r>
      <w:r w:rsidRPr="0076656F">
        <w:rPr>
          <w:spacing w:val="-9"/>
          <w:sz w:val="20"/>
          <w:szCs w:val="20"/>
        </w:rPr>
        <w:t xml:space="preserve"> </w:t>
      </w:r>
      <w:r w:rsidRPr="0076656F">
        <w:rPr>
          <w:sz w:val="20"/>
          <w:szCs w:val="20"/>
        </w:rPr>
        <w:t>uznania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za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skuteczne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doręczenia pisma na ostatni znany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adres.</w:t>
      </w:r>
    </w:p>
    <w:p w14:paraId="7AEADD2E" w14:textId="1530A51B" w:rsidR="00F05D0B" w:rsidRPr="0076656F" w:rsidRDefault="009D2942" w:rsidP="00D129F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6656F">
        <w:rPr>
          <w:sz w:val="20"/>
          <w:szCs w:val="20"/>
        </w:rPr>
        <w:t>W sprawach nieuregulowanych Regulaminem zastosowanie mają przepisy</w:t>
      </w:r>
      <w:r w:rsidRPr="0076656F">
        <w:rPr>
          <w:spacing w:val="-30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Ustawy.</w:t>
      </w:r>
    </w:p>
    <w:p w14:paraId="1F341484" w14:textId="61CDA5B5" w:rsidR="00F05D0B" w:rsidRDefault="00F05D0B" w:rsidP="000C0D86">
      <w:pPr>
        <w:spacing w:line="360" w:lineRule="auto"/>
        <w:ind w:left="284"/>
        <w:jc w:val="both"/>
        <w:rPr>
          <w:sz w:val="20"/>
          <w:szCs w:val="20"/>
        </w:rPr>
      </w:pPr>
    </w:p>
    <w:p w14:paraId="0E0238CF" w14:textId="77777777" w:rsidR="002E55C7" w:rsidRDefault="002E55C7" w:rsidP="006C56D7">
      <w:pPr>
        <w:pStyle w:val="Nagwek1"/>
        <w:tabs>
          <w:tab w:val="left" w:pos="389"/>
        </w:tabs>
        <w:spacing w:before="50" w:line="360" w:lineRule="auto"/>
        <w:ind w:left="0" w:right="0" w:firstLine="142"/>
        <w:jc w:val="both"/>
      </w:pPr>
    </w:p>
    <w:p w14:paraId="4A944F30" w14:textId="77777777" w:rsidR="002E55C7" w:rsidRDefault="002E55C7" w:rsidP="006C56D7">
      <w:pPr>
        <w:pStyle w:val="Nagwek1"/>
        <w:tabs>
          <w:tab w:val="left" w:pos="389"/>
        </w:tabs>
        <w:spacing w:before="50" w:line="360" w:lineRule="auto"/>
        <w:ind w:left="0" w:right="0" w:firstLine="142"/>
        <w:jc w:val="both"/>
      </w:pPr>
    </w:p>
    <w:p w14:paraId="51428578" w14:textId="77777777" w:rsidR="002E55C7" w:rsidRDefault="002E55C7" w:rsidP="006C56D7">
      <w:pPr>
        <w:pStyle w:val="Nagwek1"/>
        <w:tabs>
          <w:tab w:val="left" w:pos="389"/>
        </w:tabs>
        <w:spacing w:before="50" w:line="360" w:lineRule="auto"/>
        <w:ind w:left="0" w:right="0" w:firstLine="142"/>
        <w:jc w:val="both"/>
      </w:pPr>
    </w:p>
    <w:p w14:paraId="27E0BC6F" w14:textId="4CF79601" w:rsidR="00F05D0B" w:rsidRDefault="009D2942" w:rsidP="006C56D7">
      <w:pPr>
        <w:pStyle w:val="Nagwek1"/>
        <w:tabs>
          <w:tab w:val="left" w:pos="389"/>
        </w:tabs>
        <w:spacing w:before="50" w:line="360" w:lineRule="auto"/>
        <w:ind w:left="0" w:right="0" w:firstLine="142"/>
        <w:jc w:val="both"/>
      </w:pPr>
      <w:r w:rsidRPr="00F25FA4">
        <w:t xml:space="preserve">Załączniki do Regulaminu </w:t>
      </w:r>
      <w:r w:rsidR="008C1BDB" w:rsidRPr="00F25FA4">
        <w:t>naboru</w:t>
      </w:r>
      <w:r w:rsidRPr="00F25FA4">
        <w:t>:</w:t>
      </w:r>
    </w:p>
    <w:p w14:paraId="32431B72" w14:textId="77777777" w:rsidR="007D1AAB" w:rsidRPr="00F25FA4" w:rsidRDefault="007D1AAB" w:rsidP="000C0D86">
      <w:pPr>
        <w:pStyle w:val="Nagwek1"/>
        <w:tabs>
          <w:tab w:val="left" w:pos="389"/>
        </w:tabs>
        <w:spacing w:before="50" w:line="360" w:lineRule="auto"/>
        <w:ind w:left="-142" w:right="0"/>
        <w:jc w:val="both"/>
      </w:pPr>
    </w:p>
    <w:p w14:paraId="5203B55A" w14:textId="77777777" w:rsidR="00F05D0B" w:rsidRPr="0076656F" w:rsidRDefault="009D2942" w:rsidP="006A434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  <w:r w:rsidRPr="0076656F">
        <w:rPr>
          <w:sz w:val="20"/>
          <w:szCs w:val="20"/>
        </w:rPr>
        <w:t>Wzór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projektu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wraz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z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załącznikami</w:t>
      </w:r>
      <w:r w:rsidR="005C1996" w:rsidRPr="0076656F">
        <w:rPr>
          <w:spacing w:val="-3"/>
          <w:sz w:val="20"/>
          <w:szCs w:val="20"/>
        </w:rPr>
        <w:t>;</w:t>
      </w:r>
    </w:p>
    <w:p w14:paraId="73512FCF" w14:textId="77777777" w:rsidR="00F05D0B" w:rsidRPr="0076656F" w:rsidRDefault="009D2942" w:rsidP="006A434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  <w:r w:rsidRPr="0076656F">
        <w:rPr>
          <w:sz w:val="20"/>
          <w:szCs w:val="20"/>
        </w:rPr>
        <w:lastRenderedPageBreak/>
        <w:t>Instrukcja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wypełniania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wniosku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dofinansowanie</w:t>
      </w:r>
      <w:r w:rsidR="005C1996" w:rsidRPr="0076656F">
        <w:rPr>
          <w:spacing w:val="-3"/>
          <w:sz w:val="20"/>
          <w:szCs w:val="20"/>
        </w:rPr>
        <w:t>;</w:t>
      </w:r>
    </w:p>
    <w:p w14:paraId="3AFE9A58" w14:textId="1DE38D02" w:rsidR="00CD751E" w:rsidRPr="009F5BCE" w:rsidRDefault="1C802359" w:rsidP="006A434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  <w:r w:rsidRPr="0076656F">
        <w:rPr>
          <w:sz w:val="20"/>
          <w:szCs w:val="20"/>
        </w:rPr>
        <w:t>Formalne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i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merytoryczne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kryteria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wyboru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projektów</w:t>
      </w:r>
      <w:r w:rsidR="0E971175" w:rsidRPr="0076656F">
        <w:rPr>
          <w:sz w:val="20"/>
          <w:szCs w:val="20"/>
        </w:rPr>
        <w:t>;</w:t>
      </w:r>
    </w:p>
    <w:p w14:paraId="392C6DA1" w14:textId="1DE38D02" w:rsidR="00CD751E" w:rsidRPr="009F5BCE" w:rsidRDefault="1C802359" w:rsidP="00FA038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rPr>
          <w:sz w:val="20"/>
          <w:szCs w:val="20"/>
        </w:rPr>
      </w:pPr>
      <w:r w:rsidRPr="0076656F">
        <w:rPr>
          <w:sz w:val="20"/>
          <w:szCs w:val="20"/>
        </w:rPr>
        <w:t xml:space="preserve">Wytyczne w zakresie kwalifikowalności wydatków w zakresie Europejskiego Funduszu Rozwoju </w:t>
      </w:r>
      <w:r w:rsidRPr="0076656F">
        <w:rPr>
          <w:spacing w:val="-3"/>
          <w:sz w:val="20"/>
          <w:szCs w:val="20"/>
        </w:rPr>
        <w:t>Regionalnego,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Europejskiego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Funduszu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Społecznego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oraz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Funduszu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Spójności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lata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2014-2020</w:t>
      </w:r>
      <w:r w:rsidR="0E971175" w:rsidRPr="0076656F">
        <w:rPr>
          <w:spacing w:val="-3"/>
          <w:sz w:val="20"/>
          <w:szCs w:val="20"/>
        </w:rPr>
        <w:t>;</w:t>
      </w:r>
    </w:p>
    <w:p w14:paraId="1CDAA902" w14:textId="1DE38D02" w:rsidR="00CD751E" w:rsidRPr="009F5BCE" w:rsidRDefault="6CD7EAE5" w:rsidP="00FA038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rPr>
          <w:sz w:val="20"/>
          <w:szCs w:val="20"/>
        </w:rPr>
      </w:pPr>
      <w:r w:rsidRPr="0076656F">
        <w:rPr>
          <w:sz w:val="20"/>
          <w:szCs w:val="20"/>
        </w:rPr>
        <w:t xml:space="preserve">Katalog wydatków </w:t>
      </w:r>
      <w:r w:rsidR="1C802359" w:rsidRPr="0076656F">
        <w:rPr>
          <w:sz w:val="20"/>
          <w:szCs w:val="20"/>
        </w:rPr>
        <w:t>kwalifikowa</w:t>
      </w:r>
      <w:r w:rsidRPr="0076656F">
        <w:rPr>
          <w:sz w:val="20"/>
          <w:szCs w:val="20"/>
        </w:rPr>
        <w:t>lnych</w:t>
      </w:r>
      <w:r w:rsidR="1C802359" w:rsidRPr="0076656F">
        <w:rPr>
          <w:sz w:val="20"/>
          <w:szCs w:val="20"/>
        </w:rPr>
        <w:t xml:space="preserve"> w ramach II osi priorytetowej Programu Operacyjnego </w:t>
      </w:r>
      <w:r w:rsidR="1C802359" w:rsidRPr="0076656F">
        <w:rPr>
          <w:spacing w:val="-3"/>
          <w:sz w:val="20"/>
          <w:szCs w:val="20"/>
        </w:rPr>
        <w:t xml:space="preserve">Polska Cyfrowa </w:t>
      </w:r>
      <w:r w:rsidR="1C802359" w:rsidRPr="0076656F">
        <w:rPr>
          <w:sz w:val="20"/>
          <w:szCs w:val="20"/>
        </w:rPr>
        <w:t xml:space="preserve">na </w:t>
      </w:r>
      <w:r w:rsidR="1C802359" w:rsidRPr="0076656F">
        <w:rPr>
          <w:spacing w:val="-3"/>
          <w:sz w:val="20"/>
          <w:szCs w:val="20"/>
        </w:rPr>
        <w:t xml:space="preserve">lata </w:t>
      </w:r>
      <w:r w:rsidR="1C802359" w:rsidRPr="0076656F">
        <w:rPr>
          <w:sz w:val="20"/>
          <w:szCs w:val="20"/>
        </w:rPr>
        <w:t>2014 –</w:t>
      </w:r>
      <w:r w:rsidR="1C802359" w:rsidRPr="0076656F">
        <w:rPr>
          <w:spacing w:val="-29"/>
          <w:sz w:val="20"/>
          <w:szCs w:val="20"/>
        </w:rPr>
        <w:t xml:space="preserve"> </w:t>
      </w:r>
      <w:r w:rsidR="1C802359" w:rsidRPr="0076656F">
        <w:rPr>
          <w:sz w:val="20"/>
          <w:szCs w:val="20"/>
        </w:rPr>
        <w:t>2020</w:t>
      </w:r>
      <w:r w:rsidR="0E971175" w:rsidRPr="0076656F">
        <w:rPr>
          <w:sz w:val="20"/>
          <w:szCs w:val="20"/>
        </w:rPr>
        <w:t>;</w:t>
      </w:r>
    </w:p>
    <w:p w14:paraId="5A4F222E" w14:textId="1099D817" w:rsidR="002B773E" w:rsidRPr="0076656F" w:rsidRDefault="297BB5B0" w:rsidP="006A434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  <w:r w:rsidRPr="14FAD072">
        <w:rPr>
          <w:sz w:val="20"/>
          <w:szCs w:val="20"/>
        </w:rPr>
        <w:t xml:space="preserve">Wzór </w:t>
      </w:r>
      <w:r w:rsidR="2453AB59" w:rsidRPr="14FAD072">
        <w:rPr>
          <w:sz w:val="20"/>
          <w:szCs w:val="20"/>
        </w:rPr>
        <w:t>porozumienia</w:t>
      </w:r>
      <w:r w:rsidR="004F0BD1">
        <w:rPr>
          <w:sz w:val="20"/>
          <w:szCs w:val="20"/>
        </w:rPr>
        <w:t>/umowy</w:t>
      </w:r>
      <w:r w:rsidR="2453AB59" w:rsidRPr="14FAD072">
        <w:rPr>
          <w:sz w:val="20"/>
          <w:szCs w:val="20"/>
        </w:rPr>
        <w:t xml:space="preserve"> o dofinansowanie;</w:t>
      </w:r>
    </w:p>
    <w:p w14:paraId="44E459E2" w14:textId="2AD32F57" w:rsidR="00CD751E" w:rsidRPr="0076656F" w:rsidRDefault="4676FCBF" w:rsidP="006A434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  <w:r w:rsidRPr="14FAD072">
        <w:rPr>
          <w:sz w:val="20"/>
          <w:szCs w:val="20"/>
        </w:rPr>
        <w:t xml:space="preserve">Lista dokumentów niezbędnych do </w:t>
      </w:r>
      <w:r w:rsidR="2453AB59" w:rsidRPr="14FAD072">
        <w:rPr>
          <w:sz w:val="20"/>
          <w:szCs w:val="20"/>
        </w:rPr>
        <w:t>zawarcia porozumienia</w:t>
      </w:r>
      <w:r w:rsidR="004F0BD1">
        <w:rPr>
          <w:sz w:val="20"/>
          <w:szCs w:val="20"/>
        </w:rPr>
        <w:t>/umowy</w:t>
      </w:r>
      <w:r w:rsidR="2453AB59" w:rsidRPr="14FAD072">
        <w:rPr>
          <w:sz w:val="20"/>
          <w:szCs w:val="20"/>
        </w:rPr>
        <w:t xml:space="preserve"> o dofinansowanie</w:t>
      </w:r>
    </w:p>
    <w:p w14:paraId="132C52EF" w14:textId="0C59DD58" w:rsidR="00CD751E" w:rsidRDefault="4676FCBF" w:rsidP="006A434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  <w:r w:rsidRPr="0076656F">
        <w:rPr>
          <w:sz w:val="20"/>
          <w:szCs w:val="20"/>
        </w:rPr>
        <w:t>Szczegółowy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opis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osi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priorytetowych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Programu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pacing w:val="-2"/>
          <w:sz w:val="20"/>
          <w:szCs w:val="20"/>
        </w:rPr>
        <w:t>Operacyjnego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Polska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Cyfrowa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lata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="7B339D42" w:rsidRPr="0076656F">
        <w:rPr>
          <w:sz w:val="20"/>
          <w:szCs w:val="20"/>
        </w:rPr>
        <w:t>.</w:t>
      </w:r>
    </w:p>
    <w:p w14:paraId="6E8D429F" w14:textId="099BCFBD" w:rsidR="006C1DE2" w:rsidRPr="006C1DE2" w:rsidRDefault="006C1DE2" w:rsidP="006C1DE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left"/>
        <w:rPr>
          <w:sz w:val="20"/>
          <w:szCs w:val="20"/>
        </w:rPr>
      </w:pPr>
      <w:r w:rsidRPr="006C1DE2">
        <w:rPr>
          <w:sz w:val="20"/>
          <w:szCs w:val="20"/>
        </w:rPr>
        <w:t>Metodologia szacowania wysokości dofinansowania w związku z prowadzeniem przez Beneficjenta działania 2.1 i 2.2 Programu Operacyjnego Polska Cyfrowa na lata 2014-2020 działalności gospodarczej w rozumieniu unijnym;</w:t>
      </w:r>
    </w:p>
    <w:p w14:paraId="0E582D4D" w14:textId="77777777" w:rsidR="00CD751E" w:rsidRPr="0076656F" w:rsidRDefault="00CD751E" w:rsidP="006A434E">
      <w:pPr>
        <w:pStyle w:val="Akapitzlist"/>
        <w:tabs>
          <w:tab w:val="left" w:pos="426"/>
        </w:tabs>
        <w:spacing w:line="360" w:lineRule="auto"/>
        <w:ind w:left="709" w:hanging="567"/>
        <w:rPr>
          <w:sz w:val="20"/>
          <w:szCs w:val="20"/>
        </w:rPr>
      </w:pPr>
    </w:p>
    <w:sectPr w:rsidR="00CD751E" w:rsidRPr="0076656F" w:rsidSect="002E55C7">
      <w:headerReference w:type="default" r:id="rId11"/>
      <w:footerReference w:type="default" r:id="rId12"/>
      <w:pgSz w:w="11930" w:h="16850"/>
      <w:pgMar w:top="1240" w:right="1298" w:bottom="1276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7453" w14:textId="77777777" w:rsidR="0094238C" w:rsidRDefault="0094238C">
      <w:r>
        <w:separator/>
      </w:r>
    </w:p>
  </w:endnote>
  <w:endnote w:type="continuationSeparator" w:id="0">
    <w:p w14:paraId="5D30C255" w14:textId="77777777" w:rsidR="0094238C" w:rsidRDefault="0094238C">
      <w:r>
        <w:continuationSeparator/>
      </w:r>
    </w:p>
  </w:endnote>
  <w:endnote w:type="continuationNotice" w:id="1">
    <w:p w14:paraId="29DDE1A3" w14:textId="77777777" w:rsidR="0094238C" w:rsidRDefault="00942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0EB3" w14:textId="77777777" w:rsidR="007B71BC" w:rsidRDefault="007B71BC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100FA" w14:textId="5571A4ED" w:rsidR="007B71BC" w:rsidRDefault="007B71BC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037">
                            <w:rPr>
                              <w:rFonts w:asci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" filled="f" stroked="f">
              <v:textbox inset="0,0,0,0">
                <w:txbxContent>
                  <w:p w14:paraId="58B100FA" w14:textId="5571A4ED" w:rsidR="007B71BC" w:rsidRDefault="007B71BC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037">
                      <w:rPr>
                        <w:rFonts w:ascii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C7DE" w14:textId="77777777" w:rsidR="0094238C" w:rsidRDefault="0094238C">
      <w:r>
        <w:separator/>
      </w:r>
    </w:p>
  </w:footnote>
  <w:footnote w:type="continuationSeparator" w:id="0">
    <w:p w14:paraId="20296578" w14:textId="77777777" w:rsidR="0094238C" w:rsidRDefault="0094238C">
      <w:r>
        <w:continuationSeparator/>
      </w:r>
    </w:p>
  </w:footnote>
  <w:footnote w:type="continuationNotice" w:id="1">
    <w:p w14:paraId="2DD608FF" w14:textId="77777777" w:rsidR="0094238C" w:rsidRDefault="00942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E24F" w14:textId="41C8A152" w:rsidR="007B71BC" w:rsidRDefault="007B71BC" w:rsidP="00024065">
    <w:pPr>
      <w:pStyle w:val="Nagwek"/>
    </w:pPr>
  </w:p>
  <w:p w14:paraId="67387180" w14:textId="1577E477" w:rsidR="007B71BC" w:rsidRPr="00024065" w:rsidRDefault="006870D2" w:rsidP="00024065">
    <w:pPr>
      <w:pStyle w:val="Nagwek"/>
    </w:pPr>
    <w:r>
      <w:rPr>
        <w:noProof/>
        <w:lang w:eastAsia="pl-PL"/>
      </w:rPr>
      <w:drawing>
        <wp:inline distT="0" distB="0" distL="0" distR="0" wp14:anchorId="33847090" wp14:editId="7ADF1B27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WJlq+1S7Jv7SV" int2:id="cw2ewi2L">
      <int2:state int2:value="Rejected" int2:type="LegacyProofing"/>
    </int2:textHash>
    <int2:textHash int2:hashCode="jl5Md4bK9iV/rq" int2:id="tB1FqX8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BB552D2"/>
    <w:multiLevelType w:val="hybridMultilevel"/>
    <w:tmpl w:val="739A5E34"/>
    <w:lvl w:ilvl="0" w:tplc="45345EF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3" w15:restartNumberingAfterBreak="0">
    <w:nsid w:val="0E78443A"/>
    <w:multiLevelType w:val="hybridMultilevel"/>
    <w:tmpl w:val="3C12D646"/>
    <w:lvl w:ilvl="0" w:tplc="E9C26086">
      <w:start w:val="1"/>
      <w:numFmt w:val="decimal"/>
      <w:lvlText w:val="%1)"/>
      <w:lvlJc w:val="left"/>
      <w:pPr>
        <w:ind w:left="1353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1" w:tplc="775C7984">
      <w:start w:val="1"/>
      <w:numFmt w:val="decimal"/>
      <w:lvlText w:val="%2)"/>
      <w:lvlJc w:val="left"/>
      <w:pPr>
        <w:ind w:left="502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4" w15:restartNumberingAfterBreak="0">
    <w:nsid w:val="12C379B8"/>
    <w:multiLevelType w:val="hybridMultilevel"/>
    <w:tmpl w:val="9CBA2E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A47980"/>
    <w:multiLevelType w:val="hybridMultilevel"/>
    <w:tmpl w:val="EE4449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534126A"/>
    <w:multiLevelType w:val="hybridMultilevel"/>
    <w:tmpl w:val="B8D2EB9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892431F"/>
    <w:multiLevelType w:val="hybridMultilevel"/>
    <w:tmpl w:val="9A7C1A16"/>
    <w:lvl w:ilvl="0" w:tplc="31D8941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8" w15:restartNumberingAfterBreak="0">
    <w:nsid w:val="19D36A5D"/>
    <w:multiLevelType w:val="hybridMultilevel"/>
    <w:tmpl w:val="5DCA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7751"/>
    <w:multiLevelType w:val="hybridMultilevel"/>
    <w:tmpl w:val="D592FB70"/>
    <w:lvl w:ilvl="0" w:tplc="932ECEE8">
      <w:start w:val="1"/>
      <w:numFmt w:val="decimal"/>
      <w:lvlText w:val="%1."/>
      <w:lvlJc w:val="left"/>
      <w:pPr>
        <w:ind w:left="220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0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6B6A"/>
    <w:multiLevelType w:val="hybridMultilevel"/>
    <w:tmpl w:val="0EBE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0525C0"/>
    <w:multiLevelType w:val="hybridMultilevel"/>
    <w:tmpl w:val="3C46A976"/>
    <w:lvl w:ilvl="0" w:tplc="865C0A8A">
      <w:start w:val="1"/>
      <w:numFmt w:val="decimal"/>
      <w:lvlText w:val="%1."/>
      <w:lvlJc w:val="left"/>
      <w:pPr>
        <w:ind w:left="428" w:hanging="286"/>
        <w:jc w:val="right"/>
      </w:pPr>
      <w:rPr>
        <w:rFonts w:hint="default"/>
        <w:color w:val="auto"/>
        <w:spacing w:val="0"/>
        <w:w w:val="99"/>
        <w:sz w:val="20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5" w15:restartNumberingAfterBreak="0">
    <w:nsid w:val="46043A43"/>
    <w:multiLevelType w:val="hybridMultilevel"/>
    <w:tmpl w:val="9F74C11A"/>
    <w:lvl w:ilvl="0" w:tplc="6CAC9494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47751188"/>
    <w:multiLevelType w:val="hybridMultilevel"/>
    <w:tmpl w:val="223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19"/>
    <w:multiLevelType w:val="hybridMultilevel"/>
    <w:tmpl w:val="45CCF7B4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69A3BBE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8" w15:restartNumberingAfterBreak="0">
    <w:nsid w:val="586A8F08"/>
    <w:multiLevelType w:val="hybridMultilevel"/>
    <w:tmpl w:val="A3961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D2C24CC"/>
    <w:multiLevelType w:val="hybridMultilevel"/>
    <w:tmpl w:val="A564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B5BBD"/>
    <w:multiLevelType w:val="hybridMultilevel"/>
    <w:tmpl w:val="AA74C09E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67DD44AF"/>
    <w:multiLevelType w:val="hybridMultilevel"/>
    <w:tmpl w:val="CB10DB0A"/>
    <w:lvl w:ilvl="0" w:tplc="955ECB48">
      <w:start w:val="1"/>
      <w:numFmt w:val="decimal"/>
      <w:lvlText w:val="%1)"/>
      <w:lvlJc w:val="left"/>
      <w:pPr>
        <w:ind w:left="128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96050AF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3" w15:restartNumberingAfterBreak="0">
    <w:nsid w:val="6AB32679"/>
    <w:multiLevelType w:val="hybridMultilevel"/>
    <w:tmpl w:val="FE18A6A2"/>
    <w:lvl w:ilvl="0" w:tplc="E026C4FC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4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769C1"/>
    <w:multiLevelType w:val="hybridMultilevel"/>
    <w:tmpl w:val="D592FB70"/>
    <w:lvl w:ilvl="0" w:tplc="932ECEE8">
      <w:start w:val="1"/>
      <w:numFmt w:val="decimal"/>
      <w:lvlText w:val="%1."/>
      <w:lvlJc w:val="left"/>
      <w:pPr>
        <w:ind w:left="220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6" w15:restartNumberingAfterBreak="0">
    <w:nsid w:val="78A17C2F"/>
    <w:multiLevelType w:val="hybridMultilevel"/>
    <w:tmpl w:val="3C12D646"/>
    <w:lvl w:ilvl="0" w:tplc="E9C26086">
      <w:start w:val="1"/>
      <w:numFmt w:val="decimal"/>
      <w:lvlText w:val="%1)"/>
      <w:lvlJc w:val="left"/>
      <w:pPr>
        <w:ind w:left="1353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1" w:tplc="775C7984">
      <w:start w:val="1"/>
      <w:numFmt w:val="decimal"/>
      <w:lvlText w:val="%2)"/>
      <w:lvlJc w:val="left"/>
      <w:pPr>
        <w:ind w:left="502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7" w15:restartNumberingAfterBreak="0">
    <w:nsid w:val="7F9A0DBD"/>
    <w:multiLevelType w:val="hybridMultilevel"/>
    <w:tmpl w:val="DBA49DA4"/>
    <w:lvl w:ilvl="0" w:tplc="B2DAFB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87697535">
    <w:abstractNumId w:val="9"/>
  </w:num>
  <w:num w:numId="2" w16cid:durableId="689914111">
    <w:abstractNumId w:val="23"/>
  </w:num>
  <w:num w:numId="3" w16cid:durableId="2121299151">
    <w:abstractNumId w:val="7"/>
  </w:num>
  <w:num w:numId="4" w16cid:durableId="44648100">
    <w:abstractNumId w:val="1"/>
  </w:num>
  <w:num w:numId="5" w16cid:durableId="835878658">
    <w:abstractNumId w:val="2"/>
  </w:num>
  <w:num w:numId="6" w16cid:durableId="1836918161">
    <w:abstractNumId w:val="14"/>
  </w:num>
  <w:num w:numId="7" w16cid:durableId="2118476581">
    <w:abstractNumId w:val="17"/>
  </w:num>
  <w:num w:numId="8" w16cid:durableId="1790011655">
    <w:abstractNumId w:val="22"/>
  </w:num>
  <w:num w:numId="9" w16cid:durableId="1239899826">
    <w:abstractNumId w:val="26"/>
  </w:num>
  <w:num w:numId="10" w16cid:durableId="1897470491">
    <w:abstractNumId w:val="11"/>
  </w:num>
  <w:num w:numId="11" w16cid:durableId="1292595746">
    <w:abstractNumId w:val="0"/>
  </w:num>
  <w:num w:numId="12" w16cid:durableId="685907995">
    <w:abstractNumId w:val="20"/>
  </w:num>
  <w:num w:numId="13" w16cid:durableId="1885940977">
    <w:abstractNumId w:val="24"/>
  </w:num>
  <w:num w:numId="14" w16cid:durableId="1988196868">
    <w:abstractNumId w:val="15"/>
  </w:num>
  <w:num w:numId="15" w16cid:durableId="277109679">
    <w:abstractNumId w:val="16"/>
  </w:num>
  <w:num w:numId="16" w16cid:durableId="826095504">
    <w:abstractNumId w:val="10"/>
  </w:num>
  <w:num w:numId="17" w16cid:durableId="1210341476">
    <w:abstractNumId w:val="12"/>
  </w:num>
  <w:num w:numId="18" w16cid:durableId="900752423">
    <w:abstractNumId w:val="13"/>
  </w:num>
  <w:num w:numId="19" w16cid:durableId="33505760">
    <w:abstractNumId w:val="4"/>
  </w:num>
  <w:num w:numId="20" w16cid:durableId="490104190">
    <w:abstractNumId w:val="8"/>
  </w:num>
  <w:num w:numId="21" w16cid:durableId="10188521">
    <w:abstractNumId w:val="5"/>
  </w:num>
  <w:num w:numId="22" w16cid:durableId="85422293">
    <w:abstractNumId w:val="6"/>
  </w:num>
  <w:num w:numId="23" w16cid:durableId="1382437175">
    <w:abstractNumId w:val="3"/>
  </w:num>
  <w:num w:numId="24" w16cid:durableId="1334991600">
    <w:abstractNumId w:val="18"/>
  </w:num>
  <w:num w:numId="25" w16cid:durableId="564727165">
    <w:abstractNumId w:val="25"/>
  </w:num>
  <w:num w:numId="26" w16cid:durableId="1458185103">
    <w:abstractNumId w:val="19"/>
  </w:num>
  <w:num w:numId="27" w16cid:durableId="936641116">
    <w:abstractNumId w:val="21"/>
  </w:num>
  <w:num w:numId="28" w16cid:durableId="47776600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2538"/>
    <w:rsid w:val="000133B8"/>
    <w:rsid w:val="000151DE"/>
    <w:rsid w:val="00015C22"/>
    <w:rsid w:val="00016D79"/>
    <w:rsid w:val="00017B0D"/>
    <w:rsid w:val="000209DB"/>
    <w:rsid w:val="0002144C"/>
    <w:rsid w:val="00024065"/>
    <w:rsid w:val="000269DD"/>
    <w:rsid w:val="00030063"/>
    <w:rsid w:val="0003045C"/>
    <w:rsid w:val="00031484"/>
    <w:rsid w:val="0003592E"/>
    <w:rsid w:val="00036353"/>
    <w:rsid w:val="00040557"/>
    <w:rsid w:val="000407BF"/>
    <w:rsid w:val="00040B71"/>
    <w:rsid w:val="000438FC"/>
    <w:rsid w:val="0004429C"/>
    <w:rsid w:val="00044482"/>
    <w:rsid w:val="00046258"/>
    <w:rsid w:val="00050BEF"/>
    <w:rsid w:val="00050D6E"/>
    <w:rsid w:val="00051061"/>
    <w:rsid w:val="00051B6D"/>
    <w:rsid w:val="0005516D"/>
    <w:rsid w:val="000561AF"/>
    <w:rsid w:val="00057168"/>
    <w:rsid w:val="000618EB"/>
    <w:rsid w:val="00063980"/>
    <w:rsid w:val="000650DA"/>
    <w:rsid w:val="00066938"/>
    <w:rsid w:val="0006722B"/>
    <w:rsid w:val="00071B39"/>
    <w:rsid w:val="00075E11"/>
    <w:rsid w:val="000767E3"/>
    <w:rsid w:val="00080578"/>
    <w:rsid w:val="0008093F"/>
    <w:rsid w:val="00081125"/>
    <w:rsid w:val="00082AD7"/>
    <w:rsid w:val="00083504"/>
    <w:rsid w:val="000840C3"/>
    <w:rsid w:val="00084D92"/>
    <w:rsid w:val="00086985"/>
    <w:rsid w:val="000874A9"/>
    <w:rsid w:val="00087B44"/>
    <w:rsid w:val="000909C0"/>
    <w:rsid w:val="0009208F"/>
    <w:rsid w:val="0009781D"/>
    <w:rsid w:val="00097EFB"/>
    <w:rsid w:val="000A4D76"/>
    <w:rsid w:val="000A5B14"/>
    <w:rsid w:val="000B1372"/>
    <w:rsid w:val="000B48CB"/>
    <w:rsid w:val="000B4A36"/>
    <w:rsid w:val="000B4CF7"/>
    <w:rsid w:val="000B7D0F"/>
    <w:rsid w:val="000C01D9"/>
    <w:rsid w:val="000C0D86"/>
    <w:rsid w:val="000C2E2D"/>
    <w:rsid w:val="000C49E2"/>
    <w:rsid w:val="000C6D77"/>
    <w:rsid w:val="000D0617"/>
    <w:rsid w:val="000D0BBC"/>
    <w:rsid w:val="000D14CC"/>
    <w:rsid w:val="000D4857"/>
    <w:rsid w:val="000E359B"/>
    <w:rsid w:val="000E49D6"/>
    <w:rsid w:val="000E79ED"/>
    <w:rsid w:val="000F1271"/>
    <w:rsid w:val="000F1399"/>
    <w:rsid w:val="000F1B4F"/>
    <w:rsid w:val="000F482D"/>
    <w:rsid w:val="000F7B83"/>
    <w:rsid w:val="00100139"/>
    <w:rsid w:val="00100377"/>
    <w:rsid w:val="001010B6"/>
    <w:rsid w:val="00103D46"/>
    <w:rsid w:val="001044EF"/>
    <w:rsid w:val="00105AE3"/>
    <w:rsid w:val="00105F0E"/>
    <w:rsid w:val="00107397"/>
    <w:rsid w:val="00112BCF"/>
    <w:rsid w:val="00117271"/>
    <w:rsid w:val="00117403"/>
    <w:rsid w:val="001205CC"/>
    <w:rsid w:val="001229CD"/>
    <w:rsid w:val="001241FB"/>
    <w:rsid w:val="001242F2"/>
    <w:rsid w:val="001254E3"/>
    <w:rsid w:val="0013414D"/>
    <w:rsid w:val="001409EB"/>
    <w:rsid w:val="0014297D"/>
    <w:rsid w:val="001464A7"/>
    <w:rsid w:val="0014697A"/>
    <w:rsid w:val="0014724D"/>
    <w:rsid w:val="00161872"/>
    <w:rsid w:val="001660FA"/>
    <w:rsid w:val="00170803"/>
    <w:rsid w:val="001708EF"/>
    <w:rsid w:val="00174BE9"/>
    <w:rsid w:val="001762F6"/>
    <w:rsid w:val="00176C88"/>
    <w:rsid w:val="00183A88"/>
    <w:rsid w:val="00183E66"/>
    <w:rsid w:val="0018533D"/>
    <w:rsid w:val="00191403"/>
    <w:rsid w:val="0019604C"/>
    <w:rsid w:val="00196052"/>
    <w:rsid w:val="00196A28"/>
    <w:rsid w:val="00196C04"/>
    <w:rsid w:val="001975C0"/>
    <w:rsid w:val="001A0007"/>
    <w:rsid w:val="001A09A8"/>
    <w:rsid w:val="001A0B25"/>
    <w:rsid w:val="001A1765"/>
    <w:rsid w:val="001A31BA"/>
    <w:rsid w:val="001A4438"/>
    <w:rsid w:val="001B1B90"/>
    <w:rsid w:val="001B2694"/>
    <w:rsid w:val="001B3FEB"/>
    <w:rsid w:val="001B5424"/>
    <w:rsid w:val="001B66B8"/>
    <w:rsid w:val="001C2218"/>
    <w:rsid w:val="001C514A"/>
    <w:rsid w:val="001C66BF"/>
    <w:rsid w:val="001C7ED9"/>
    <w:rsid w:val="001D10D6"/>
    <w:rsid w:val="001D712E"/>
    <w:rsid w:val="001D771A"/>
    <w:rsid w:val="001F0C10"/>
    <w:rsid w:val="001F15B6"/>
    <w:rsid w:val="001F3421"/>
    <w:rsid w:val="001F37D4"/>
    <w:rsid w:val="001F4420"/>
    <w:rsid w:val="001F4F9D"/>
    <w:rsid w:val="001F56BF"/>
    <w:rsid w:val="001F77D2"/>
    <w:rsid w:val="0020004C"/>
    <w:rsid w:val="00200CDD"/>
    <w:rsid w:val="00201283"/>
    <w:rsid w:val="00202436"/>
    <w:rsid w:val="00206E3E"/>
    <w:rsid w:val="00207CAA"/>
    <w:rsid w:val="00210323"/>
    <w:rsid w:val="00210448"/>
    <w:rsid w:val="00213705"/>
    <w:rsid w:val="002179AC"/>
    <w:rsid w:val="00223327"/>
    <w:rsid w:val="002268B3"/>
    <w:rsid w:val="00226B50"/>
    <w:rsid w:val="00240B83"/>
    <w:rsid w:val="00240CA5"/>
    <w:rsid w:val="0025036B"/>
    <w:rsid w:val="002514E3"/>
    <w:rsid w:val="00251DAF"/>
    <w:rsid w:val="00255201"/>
    <w:rsid w:val="00256E21"/>
    <w:rsid w:val="00260A3F"/>
    <w:rsid w:val="00266071"/>
    <w:rsid w:val="00267FEA"/>
    <w:rsid w:val="00270616"/>
    <w:rsid w:val="00271078"/>
    <w:rsid w:val="00272626"/>
    <w:rsid w:val="0027498F"/>
    <w:rsid w:val="00281F59"/>
    <w:rsid w:val="00283CED"/>
    <w:rsid w:val="00285D35"/>
    <w:rsid w:val="00287714"/>
    <w:rsid w:val="00291F54"/>
    <w:rsid w:val="002943B2"/>
    <w:rsid w:val="002B0C78"/>
    <w:rsid w:val="002B2375"/>
    <w:rsid w:val="002B51CE"/>
    <w:rsid w:val="002B773E"/>
    <w:rsid w:val="002C2993"/>
    <w:rsid w:val="002C3845"/>
    <w:rsid w:val="002C38C1"/>
    <w:rsid w:val="002C3D87"/>
    <w:rsid w:val="002C58F0"/>
    <w:rsid w:val="002D0D2F"/>
    <w:rsid w:val="002D3D59"/>
    <w:rsid w:val="002D632E"/>
    <w:rsid w:val="002E12C9"/>
    <w:rsid w:val="002E2232"/>
    <w:rsid w:val="002E230E"/>
    <w:rsid w:val="002E31EF"/>
    <w:rsid w:val="002E55C7"/>
    <w:rsid w:val="002E6FCD"/>
    <w:rsid w:val="002F30AE"/>
    <w:rsid w:val="002F3C75"/>
    <w:rsid w:val="002F4034"/>
    <w:rsid w:val="002F4607"/>
    <w:rsid w:val="002F7E8D"/>
    <w:rsid w:val="003006B4"/>
    <w:rsid w:val="00301308"/>
    <w:rsid w:val="00301870"/>
    <w:rsid w:val="0030278B"/>
    <w:rsid w:val="00306D04"/>
    <w:rsid w:val="0030773A"/>
    <w:rsid w:val="00316C75"/>
    <w:rsid w:val="003177C7"/>
    <w:rsid w:val="003207F2"/>
    <w:rsid w:val="00323E99"/>
    <w:rsid w:val="00327453"/>
    <w:rsid w:val="00327A67"/>
    <w:rsid w:val="00333BEE"/>
    <w:rsid w:val="00335667"/>
    <w:rsid w:val="00341C31"/>
    <w:rsid w:val="003423C1"/>
    <w:rsid w:val="00342911"/>
    <w:rsid w:val="003436A5"/>
    <w:rsid w:val="00343885"/>
    <w:rsid w:val="003453E8"/>
    <w:rsid w:val="0034644B"/>
    <w:rsid w:val="00354087"/>
    <w:rsid w:val="00354792"/>
    <w:rsid w:val="0035695B"/>
    <w:rsid w:val="00357464"/>
    <w:rsid w:val="00361301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019F"/>
    <w:rsid w:val="00385EA1"/>
    <w:rsid w:val="00386090"/>
    <w:rsid w:val="003877BD"/>
    <w:rsid w:val="003912D1"/>
    <w:rsid w:val="0039156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A6609"/>
    <w:rsid w:val="003B1021"/>
    <w:rsid w:val="003B2782"/>
    <w:rsid w:val="003B30FA"/>
    <w:rsid w:val="003B4B47"/>
    <w:rsid w:val="003B5947"/>
    <w:rsid w:val="003B7EF4"/>
    <w:rsid w:val="003C090D"/>
    <w:rsid w:val="003C1B32"/>
    <w:rsid w:val="003C1C99"/>
    <w:rsid w:val="003C3622"/>
    <w:rsid w:val="003C480D"/>
    <w:rsid w:val="003C57FD"/>
    <w:rsid w:val="003C61E7"/>
    <w:rsid w:val="003D0446"/>
    <w:rsid w:val="003D1412"/>
    <w:rsid w:val="003D41EB"/>
    <w:rsid w:val="003D62F1"/>
    <w:rsid w:val="003D7F38"/>
    <w:rsid w:val="003E1697"/>
    <w:rsid w:val="003E3425"/>
    <w:rsid w:val="003E4448"/>
    <w:rsid w:val="003F08F4"/>
    <w:rsid w:val="003F0E92"/>
    <w:rsid w:val="003F2EAE"/>
    <w:rsid w:val="003F34D0"/>
    <w:rsid w:val="003F3BB9"/>
    <w:rsid w:val="003F3F8E"/>
    <w:rsid w:val="003F73EE"/>
    <w:rsid w:val="0040395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337A3"/>
    <w:rsid w:val="0043385A"/>
    <w:rsid w:val="00436CB9"/>
    <w:rsid w:val="004376D5"/>
    <w:rsid w:val="0044133D"/>
    <w:rsid w:val="00444575"/>
    <w:rsid w:val="00444D81"/>
    <w:rsid w:val="004516AD"/>
    <w:rsid w:val="00452A62"/>
    <w:rsid w:val="00455C10"/>
    <w:rsid w:val="00456406"/>
    <w:rsid w:val="00457529"/>
    <w:rsid w:val="00457862"/>
    <w:rsid w:val="00457E7E"/>
    <w:rsid w:val="00457F95"/>
    <w:rsid w:val="0046090B"/>
    <w:rsid w:val="00460A8E"/>
    <w:rsid w:val="004638AD"/>
    <w:rsid w:val="00464306"/>
    <w:rsid w:val="00470E18"/>
    <w:rsid w:val="00474616"/>
    <w:rsid w:val="00475094"/>
    <w:rsid w:val="00476ABA"/>
    <w:rsid w:val="00477158"/>
    <w:rsid w:val="00477AF5"/>
    <w:rsid w:val="00480BDD"/>
    <w:rsid w:val="004813E1"/>
    <w:rsid w:val="00481D9D"/>
    <w:rsid w:val="00482BDF"/>
    <w:rsid w:val="004840BE"/>
    <w:rsid w:val="0048457F"/>
    <w:rsid w:val="00484C9A"/>
    <w:rsid w:val="00490947"/>
    <w:rsid w:val="00492FBC"/>
    <w:rsid w:val="00495699"/>
    <w:rsid w:val="00496408"/>
    <w:rsid w:val="00496AEE"/>
    <w:rsid w:val="004A141C"/>
    <w:rsid w:val="004A3F7F"/>
    <w:rsid w:val="004A7724"/>
    <w:rsid w:val="004B6921"/>
    <w:rsid w:val="004C2A87"/>
    <w:rsid w:val="004C3D02"/>
    <w:rsid w:val="004C3E9A"/>
    <w:rsid w:val="004C52E3"/>
    <w:rsid w:val="004C644B"/>
    <w:rsid w:val="004C7060"/>
    <w:rsid w:val="004C7F8F"/>
    <w:rsid w:val="004D07E9"/>
    <w:rsid w:val="004D07F7"/>
    <w:rsid w:val="004D4B31"/>
    <w:rsid w:val="004D5EA9"/>
    <w:rsid w:val="004D7022"/>
    <w:rsid w:val="004E08F4"/>
    <w:rsid w:val="004E2F01"/>
    <w:rsid w:val="004F0997"/>
    <w:rsid w:val="004F0BD1"/>
    <w:rsid w:val="004F0F68"/>
    <w:rsid w:val="004F1A38"/>
    <w:rsid w:val="004F2254"/>
    <w:rsid w:val="004F3CA9"/>
    <w:rsid w:val="004F462E"/>
    <w:rsid w:val="004F6576"/>
    <w:rsid w:val="004F6C3D"/>
    <w:rsid w:val="004F7FC5"/>
    <w:rsid w:val="00501642"/>
    <w:rsid w:val="00501D97"/>
    <w:rsid w:val="00502089"/>
    <w:rsid w:val="005037EF"/>
    <w:rsid w:val="0050383B"/>
    <w:rsid w:val="005047EF"/>
    <w:rsid w:val="005125EF"/>
    <w:rsid w:val="0051500C"/>
    <w:rsid w:val="005173D9"/>
    <w:rsid w:val="00517C9E"/>
    <w:rsid w:val="00526035"/>
    <w:rsid w:val="00526B73"/>
    <w:rsid w:val="005315E9"/>
    <w:rsid w:val="00531FEC"/>
    <w:rsid w:val="00532A06"/>
    <w:rsid w:val="00536863"/>
    <w:rsid w:val="00537FF6"/>
    <w:rsid w:val="00540B39"/>
    <w:rsid w:val="00543187"/>
    <w:rsid w:val="005434E2"/>
    <w:rsid w:val="00543F4B"/>
    <w:rsid w:val="005450F1"/>
    <w:rsid w:val="005471BE"/>
    <w:rsid w:val="00550508"/>
    <w:rsid w:val="00551F2B"/>
    <w:rsid w:val="00554DE1"/>
    <w:rsid w:val="00555254"/>
    <w:rsid w:val="0055591E"/>
    <w:rsid w:val="00556CAB"/>
    <w:rsid w:val="005578E9"/>
    <w:rsid w:val="00557B11"/>
    <w:rsid w:val="00560EC8"/>
    <w:rsid w:val="00561B40"/>
    <w:rsid w:val="005620BB"/>
    <w:rsid w:val="00563683"/>
    <w:rsid w:val="00563D76"/>
    <w:rsid w:val="005642A6"/>
    <w:rsid w:val="0057142E"/>
    <w:rsid w:val="00571A92"/>
    <w:rsid w:val="00572EA2"/>
    <w:rsid w:val="00573687"/>
    <w:rsid w:val="00574FCF"/>
    <w:rsid w:val="00582A25"/>
    <w:rsid w:val="0058337A"/>
    <w:rsid w:val="00584A76"/>
    <w:rsid w:val="0058500A"/>
    <w:rsid w:val="0058550E"/>
    <w:rsid w:val="0058582B"/>
    <w:rsid w:val="005960F7"/>
    <w:rsid w:val="005976AE"/>
    <w:rsid w:val="005976EB"/>
    <w:rsid w:val="005A005B"/>
    <w:rsid w:val="005A3235"/>
    <w:rsid w:val="005A33AF"/>
    <w:rsid w:val="005A42C2"/>
    <w:rsid w:val="005A6057"/>
    <w:rsid w:val="005A63B8"/>
    <w:rsid w:val="005A713C"/>
    <w:rsid w:val="005A7A27"/>
    <w:rsid w:val="005B5176"/>
    <w:rsid w:val="005B6583"/>
    <w:rsid w:val="005C05FC"/>
    <w:rsid w:val="005C1996"/>
    <w:rsid w:val="005C2D0C"/>
    <w:rsid w:val="005C4D50"/>
    <w:rsid w:val="005C7E88"/>
    <w:rsid w:val="005D0D75"/>
    <w:rsid w:val="005D173A"/>
    <w:rsid w:val="005D363E"/>
    <w:rsid w:val="005D3E10"/>
    <w:rsid w:val="005D54CC"/>
    <w:rsid w:val="005D57ED"/>
    <w:rsid w:val="005D5C51"/>
    <w:rsid w:val="005D5FA0"/>
    <w:rsid w:val="005D614E"/>
    <w:rsid w:val="005D6937"/>
    <w:rsid w:val="005D79B2"/>
    <w:rsid w:val="005D79E1"/>
    <w:rsid w:val="005E07BD"/>
    <w:rsid w:val="005E4CC7"/>
    <w:rsid w:val="005E7D5C"/>
    <w:rsid w:val="005F2B8D"/>
    <w:rsid w:val="005F4DED"/>
    <w:rsid w:val="006018B8"/>
    <w:rsid w:val="00604A5F"/>
    <w:rsid w:val="006057D0"/>
    <w:rsid w:val="00606750"/>
    <w:rsid w:val="0061157E"/>
    <w:rsid w:val="00612A31"/>
    <w:rsid w:val="00616D16"/>
    <w:rsid w:val="00621CA0"/>
    <w:rsid w:val="00625739"/>
    <w:rsid w:val="006259F1"/>
    <w:rsid w:val="00625B3F"/>
    <w:rsid w:val="00632E63"/>
    <w:rsid w:val="006331AD"/>
    <w:rsid w:val="0063614A"/>
    <w:rsid w:val="006409D0"/>
    <w:rsid w:val="0064332A"/>
    <w:rsid w:val="00645E9D"/>
    <w:rsid w:val="006474D1"/>
    <w:rsid w:val="006511D6"/>
    <w:rsid w:val="00651B44"/>
    <w:rsid w:val="0065406C"/>
    <w:rsid w:val="00654D47"/>
    <w:rsid w:val="0065536E"/>
    <w:rsid w:val="00655AB0"/>
    <w:rsid w:val="006572D2"/>
    <w:rsid w:val="00663A0F"/>
    <w:rsid w:val="0066795B"/>
    <w:rsid w:val="00671567"/>
    <w:rsid w:val="00673174"/>
    <w:rsid w:val="00673861"/>
    <w:rsid w:val="006740FE"/>
    <w:rsid w:val="00675BB8"/>
    <w:rsid w:val="00677657"/>
    <w:rsid w:val="00680CCD"/>
    <w:rsid w:val="00681884"/>
    <w:rsid w:val="006823A5"/>
    <w:rsid w:val="0068317E"/>
    <w:rsid w:val="00684FBF"/>
    <w:rsid w:val="006870D2"/>
    <w:rsid w:val="00696C47"/>
    <w:rsid w:val="0069785E"/>
    <w:rsid w:val="006A0982"/>
    <w:rsid w:val="006A16A2"/>
    <w:rsid w:val="006A434E"/>
    <w:rsid w:val="006A4734"/>
    <w:rsid w:val="006A4FD6"/>
    <w:rsid w:val="006B1AAE"/>
    <w:rsid w:val="006B3ACC"/>
    <w:rsid w:val="006B6E9E"/>
    <w:rsid w:val="006B7AE2"/>
    <w:rsid w:val="006B7F8D"/>
    <w:rsid w:val="006C0E77"/>
    <w:rsid w:val="006C1DE2"/>
    <w:rsid w:val="006C5371"/>
    <w:rsid w:val="006C56D7"/>
    <w:rsid w:val="006C6155"/>
    <w:rsid w:val="006C6167"/>
    <w:rsid w:val="006C6406"/>
    <w:rsid w:val="006C69F1"/>
    <w:rsid w:val="006D1425"/>
    <w:rsid w:val="006D5046"/>
    <w:rsid w:val="006D7819"/>
    <w:rsid w:val="006E0F17"/>
    <w:rsid w:val="006E2199"/>
    <w:rsid w:val="006E321A"/>
    <w:rsid w:val="006E33FD"/>
    <w:rsid w:val="006E40AE"/>
    <w:rsid w:val="006E40F7"/>
    <w:rsid w:val="006E4F61"/>
    <w:rsid w:val="006E56B4"/>
    <w:rsid w:val="006E60F3"/>
    <w:rsid w:val="006E7DA3"/>
    <w:rsid w:val="006F5752"/>
    <w:rsid w:val="006F79E5"/>
    <w:rsid w:val="00704D14"/>
    <w:rsid w:val="007054BA"/>
    <w:rsid w:val="00705D7B"/>
    <w:rsid w:val="00711C3F"/>
    <w:rsid w:val="00713519"/>
    <w:rsid w:val="00713A2C"/>
    <w:rsid w:val="00714C89"/>
    <w:rsid w:val="00715EF1"/>
    <w:rsid w:val="0071652C"/>
    <w:rsid w:val="007167C2"/>
    <w:rsid w:val="007171A9"/>
    <w:rsid w:val="007205F6"/>
    <w:rsid w:val="00720C4D"/>
    <w:rsid w:val="00725047"/>
    <w:rsid w:val="00725BD5"/>
    <w:rsid w:val="00725F33"/>
    <w:rsid w:val="00730A3F"/>
    <w:rsid w:val="00730D41"/>
    <w:rsid w:val="007312BA"/>
    <w:rsid w:val="00731969"/>
    <w:rsid w:val="00733633"/>
    <w:rsid w:val="00733D3F"/>
    <w:rsid w:val="00734F29"/>
    <w:rsid w:val="00735D9A"/>
    <w:rsid w:val="0074267F"/>
    <w:rsid w:val="00743B39"/>
    <w:rsid w:val="00745FA4"/>
    <w:rsid w:val="00747620"/>
    <w:rsid w:val="00750C93"/>
    <w:rsid w:val="007513EA"/>
    <w:rsid w:val="00751E46"/>
    <w:rsid w:val="00752DFC"/>
    <w:rsid w:val="00754E75"/>
    <w:rsid w:val="00764E32"/>
    <w:rsid w:val="0076656F"/>
    <w:rsid w:val="0077221D"/>
    <w:rsid w:val="007723B9"/>
    <w:rsid w:val="00774562"/>
    <w:rsid w:val="00775F16"/>
    <w:rsid w:val="007767D2"/>
    <w:rsid w:val="00780D30"/>
    <w:rsid w:val="0078707F"/>
    <w:rsid w:val="00790CD8"/>
    <w:rsid w:val="00792D89"/>
    <w:rsid w:val="00793F17"/>
    <w:rsid w:val="007943A5"/>
    <w:rsid w:val="00794811"/>
    <w:rsid w:val="007964C8"/>
    <w:rsid w:val="007A15EB"/>
    <w:rsid w:val="007A2BEA"/>
    <w:rsid w:val="007B01BD"/>
    <w:rsid w:val="007B1107"/>
    <w:rsid w:val="007B2B2D"/>
    <w:rsid w:val="007B71BC"/>
    <w:rsid w:val="007C02C9"/>
    <w:rsid w:val="007C66B6"/>
    <w:rsid w:val="007D003E"/>
    <w:rsid w:val="007D1860"/>
    <w:rsid w:val="007D1AAB"/>
    <w:rsid w:val="007D35BD"/>
    <w:rsid w:val="007D4E40"/>
    <w:rsid w:val="007D6C87"/>
    <w:rsid w:val="007D7A7A"/>
    <w:rsid w:val="007E07AC"/>
    <w:rsid w:val="007E0CE5"/>
    <w:rsid w:val="007E1B23"/>
    <w:rsid w:val="007E1E39"/>
    <w:rsid w:val="007E4C9B"/>
    <w:rsid w:val="007E59B0"/>
    <w:rsid w:val="007E6C62"/>
    <w:rsid w:val="007F54A0"/>
    <w:rsid w:val="007F5FEB"/>
    <w:rsid w:val="0080343F"/>
    <w:rsid w:val="00803D29"/>
    <w:rsid w:val="008048C6"/>
    <w:rsid w:val="0080668B"/>
    <w:rsid w:val="00806BD2"/>
    <w:rsid w:val="00807B31"/>
    <w:rsid w:val="00811869"/>
    <w:rsid w:val="00815286"/>
    <w:rsid w:val="008206E5"/>
    <w:rsid w:val="00822266"/>
    <w:rsid w:val="008238CE"/>
    <w:rsid w:val="008331E7"/>
    <w:rsid w:val="00835269"/>
    <w:rsid w:val="00836A43"/>
    <w:rsid w:val="00837A1A"/>
    <w:rsid w:val="0084189C"/>
    <w:rsid w:val="00842E48"/>
    <w:rsid w:val="00846723"/>
    <w:rsid w:val="00847E85"/>
    <w:rsid w:val="008542D3"/>
    <w:rsid w:val="00855713"/>
    <w:rsid w:val="00855BF2"/>
    <w:rsid w:val="0085676E"/>
    <w:rsid w:val="00861C0B"/>
    <w:rsid w:val="00862B18"/>
    <w:rsid w:val="00867AAA"/>
    <w:rsid w:val="00873436"/>
    <w:rsid w:val="00874E53"/>
    <w:rsid w:val="00881935"/>
    <w:rsid w:val="008858E0"/>
    <w:rsid w:val="00887EC5"/>
    <w:rsid w:val="00893691"/>
    <w:rsid w:val="008940C6"/>
    <w:rsid w:val="00894C2E"/>
    <w:rsid w:val="00894D73"/>
    <w:rsid w:val="008962A7"/>
    <w:rsid w:val="0089742D"/>
    <w:rsid w:val="00897D6B"/>
    <w:rsid w:val="008A3010"/>
    <w:rsid w:val="008A34D3"/>
    <w:rsid w:val="008A40FB"/>
    <w:rsid w:val="008A6798"/>
    <w:rsid w:val="008A74D5"/>
    <w:rsid w:val="008A7701"/>
    <w:rsid w:val="008A787E"/>
    <w:rsid w:val="008A7889"/>
    <w:rsid w:val="008A78E4"/>
    <w:rsid w:val="008B0D5F"/>
    <w:rsid w:val="008B12D7"/>
    <w:rsid w:val="008B2F09"/>
    <w:rsid w:val="008B4540"/>
    <w:rsid w:val="008B5AD8"/>
    <w:rsid w:val="008B7082"/>
    <w:rsid w:val="008C1121"/>
    <w:rsid w:val="008C1BDB"/>
    <w:rsid w:val="008C22D6"/>
    <w:rsid w:val="008C2AF3"/>
    <w:rsid w:val="008C3008"/>
    <w:rsid w:val="008C5D4C"/>
    <w:rsid w:val="008D0F96"/>
    <w:rsid w:val="008D10AE"/>
    <w:rsid w:val="008D50C8"/>
    <w:rsid w:val="008D6752"/>
    <w:rsid w:val="008E048B"/>
    <w:rsid w:val="008E06BB"/>
    <w:rsid w:val="008E0C09"/>
    <w:rsid w:val="008E66D6"/>
    <w:rsid w:val="008E69D5"/>
    <w:rsid w:val="008E7A86"/>
    <w:rsid w:val="008F3C7E"/>
    <w:rsid w:val="008F3E91"/>
    <w:rsid w:val="008F5A6D"/>
    <w:rsid w:val="00900F21"/>
    <w:rsid w:val="00904612"/>
    <w:rsid w:val="00904F26"/>
    <w:rsid w:val="00905500"/>
    <w:rsid w:val="00906331"/>
    <w:rsid w:val="00907AEF"/>
    <w:rsid w:val="009114FD"/>
    <w:rsid w:val="00911B44"/>
    <w:rsid w:val="00912523"/>
    <w:rsid w:val="00913401"/>
    <w:rsid w:val="009136B2"/>
    <w:rsid w:val="00913914"/>
    <w:rsid w:val="00914E9A"/>
    <w:rsid w:val="009155EE"/>
    <w:rsid w:val="00922060"/>
    <w:rsid w:val="00924962"/>
    <w:rsid w:val="00924C82"/>
    <w:rsid w:val="00924F7D"/>
    <w:rsid w:val="00925238"/>
    <w:rsid w:val="00927D8D"/>
    <w:rsid w:val="009311F6"/>
    <w:rsid w:val="0093386F"/>
    <w:rsid w:val="0094238C"/>
    <w:rsid w:val="00942AAC"/>
    <w:rsid w:val="00942D84"/>
    <w:rsid w:val="00944C1D"/>
    <w:rsid w:val="00947559"/>
    <w:rsid w:val="0094779B"/>
    <w:rsid w:val="00947DDF"/>
    <w:rsid w:val="009571F2"/>
    <w:rsid w:val="00960D3D"/>
    <w:rsid w:val="00961809"/>
    <w:rsid w:val="0096258A"/>
    <w:rsid w:val="00963534"/>
    <w:rsid w:val="00967713"/>
    <w:rsid w:val="009707E4"/>
    <w:rsid w:val="009754B5"/>
    <w:rsid w:val="0097579A"/>
    <w:rsid w:val="009803A8"/>
    <w:rsid w:val="00980D03"/>
    <w:rsid w:val="009824DC"/>
    <w:rsid w:val="00987FBD"/>
    <w:rsid w:val="0099240C"/>
    <w:rsid w:val="0099693D"/>
    <w:rsid w:val="009A0AE6"/>
    <w:rsid w:val="009A25D8"/>
    <w:rsid w:val="009A2EE8"/>
    <w:rsid w:val="009A369D"/>
    <w:rsid w:val="009A4933"/>
    <w:rsid w:val="009A5BA3"/>
    <w:rsid w:val="009A65D9"/>
    <w:rsid w:val="009A6AD6"/>
    <w:rsid w:val="009A6E35"/>
    <w:rsid w:val="009B0EDB"/>
    <w:rsid w:val="009B18EC"/>
    <w:rsid w:val="009B2D8A"/>
    <w:rsid w:val="009B3996"/>
    <w:rsid w:val="009B5091"/>
    <w:rsid w:val="009B666F"/>
    <w:rsid w:val="009B68D6"/>
    <w:rsid w:val="009C0EFB"/>
    <w:rsid w:val="009C1595"/>
    <w:rsid w:val="009C1618"/>
    <w:rsid w:val="009C1C8E"/>
    <w:rsid w:val="009C27EF"/>
    <w:rsid w:val="009C2DAB"/>
    <w:rsid w:val="009C2E98"/>
    <w:rsid w:val="009C302D"/>
    <w:rsid w:val="009C3708"/>
    <w:rsid w:val="009C4CBE"/>
    <w:rsid w:val="009C694D"/>
    <w:rsid w:val="009C7A0F"/>
    <w:rsid w:val="009C7CCD"/>
    <w:rsid w:val="009D1B53"/>
    <w:rsid w:val="009D276F"/>
    <w:rsid w:val="009D2942"/>
    <w:rsid w:val="009D2F03"/>
    <w:rsid w:val="009D3636"/>
    <w:rsid w:val="009D457A"/>
    <w:rsid w:val="009D4C18"/>
    <w:rsid w:val="009D5A72"/>
    <w:rsid w:val="009D60AE"/>
    <w:rsid w:val="009D7A73"/>
    <w:rsid w:val="009E0238"/>
    <w:rsid w:val="009E143B"/>
    <w:rsid w:val="009E24E4"/>
    <w:rsid w:val="009E5534"/>
    <w:rsid w:val="009F187E"/>
    <w:rsid w:val="009F53D3"/>
    <w:rsid w:val="009F5BCE"/>
    <w:rsid w:val="009F5EF2"/>
    <w:rsid w:val="009F69D9"/>
    <w:rsid w:val="009F7751"/>
    <w:rsid w:val="009F7A52"/>
    <w:rsid w:val="00A02CAB"/>
    <w:rsid w:val="00A035C4"/>
    <w:rsid w:val="00A04877"/>
    <w:rsid w:val="00A06CAD"/>
    <w:rsid w:val="00A11B7A"/>
    <w:rsid w:val="00A1716F"/>
    <w:rsid w:val="00A23145"/>
    <w:rsid w:val="00A25069"/>
    <w:rsid w:val="00A262F5"/>
    <w:rsid w:val="00A27C4F"/>
    <w:rsid w:val="00A30846"/>
    <w:rsid w:val="00A37812"/>
    <w:rsid w:val="00A4260E"/>
    <w:rsid w:val="00A44B0A"/>
    <w:rsid w:val="00A45837"/>
    <w:rsid w:val="00A46580"/>
    <w:rsid w:val="00A46F35"/>
    <w:rsid w:val="00A4712B"/>
    <w:rsid w:val="00A47499"/>
    <w:rsid w:val="00A5184C"/>
    <w:rsid w:val="00A518AE"/>
    <w:rsid w:val="00A52CCA"/>
    <w:rsid w:val="00A5393D"/>
    <w:rsid w:val="00A570C4"/>
    <w:rsid w:val="00A62C5C"/>
    <w:rsid w:val="00A66314"/>
    <w:rsid w:val="00A675C8"/>
    <w:rsid w:val="00A71EC9"/>
    <w:rsid w:val="00A72655"/>
    <w:rsid w:val="00A72A5D"/>
    <w:rsid w:val="00A732B0"/>
    <w:rsid w:val="00A75E5A"/>
    <w:rsid w:val="00A82B45"/>
    <w:rsid w:val="00A847ED"/>
    <w:rsid w:val="00A85134"/>
    <w:rsid w:val="00A85CDE"/>
    <w:rsid w:val="00A85DF4"/>
    <w:rsid w:val="00A90C86"/>
    <w:rsid w:val="00A925A3"/>
    <w:rsid w:val="00A92C9D"/>
    <w:rsid w:val="00A93216"/>
    <w:rsid w:val="00A97B00"/>
    <w:rsid w:val="00AA1D8D"/>
    <w:rsid w:val="00AA24A4"/>
    <w:rsid w:val="00AA31CE"/>
    <w:rsid w:val="00AA5AC4"/>
    <w:rsid w:val="00AB1A48"/>
    <w:rsid w:val="00AB3EF4"/>
    <w:rsid w:val="00AB71F6"/>
    <w:rsid w:val="00AC1EAE"/>
    <w:rsid w:val="00AC3FAF"/>
    <w:rsid w:val="00AC4131"/>
    <w:rsid w:val="00AC49A6"/>
    <w:rsid w:val="00AC72C4"/>
    <w:rsid w:val="00AD2462"/>
    <w:rsid w:val="00AD64B0"/>
    <w:rsid w:val="00AE11BC"/>
    <w:rsid w:val="00AE549E"/>
    <w:rsid w:val="00AE7ED2"/>
    <w:rsid w:val="00AF2794"/>
    <w:rsid w:val="00AF3A4C"/>
    <w:rsid w:val="00AF6356"/>
    <w:rsid w:val="00AF7FAA"/>
    <w:rsid w:val="00B01095"/>
    <w:rsid w:val="00B01AA1"/>
    <w:rsid w:val="00B0523A"/>
    <w:rsid w:val="00B07673"/>
    <w:rsid w:val="00B13104"/>
    <w:rsid w:val="00B1416E"/>
    <w:rsid w:val="00B14C17"/>
    <w:rsid w:val="00B15752"/>
    <w:rsid w:val="00B17B1B"/>
    <w:rsid w:val="00B208AD"/>
    <w:rsid w:val="00B21454"/>
    <w:rsid w:val="00B22DA9"/>
    <w:rsid w:val="00B26B54"/>
    <w:rsid w:val="00B276E2"/>
    <w:rsid w:val="00B27BB0"/>
    <w:rsid w:val="00B27C0F"/>
    <w:rsid w:val="00B30C21"/>
    <w:rsid w:val="00B334C8"/>
    <w:rsid w:val="00B34D0C"/>
    <w:rsid w:val="00B37345"/>
    <w:rsid w:val="00B40C3A"/>
    <w:rsid w:val="00B40F82"/>
    <w:rsid w:val="00B45B89"/>
    <w:rsid w:val="00B50239"/>
    <w:rsid w:val="00B51079"/>
    <w:rsid w:val="00B51331"/>
    <w:rsid w:val="00B51E38"/>
    <w:rsid w:val="00B606FC"/>
    <w:rsid w:val="00B61E53"/>
    <w:rsid w:val="00B62DD7"/>
    <w:rsid w:val="00B63CBC"/>
    <w:rsid w:val="00B64BE2"/>
    <w:rsid w:val="00B64E16"/>
    <w:rsid w:val="00B726E3"/>
    <w:rsid w:val="00B75124"/>
    <w:rsid w:val="00B75148"/>
    <w:rsid w:val="00B75904"/>
    <w:rsid w:val="00B803BB"/>
    <w:rsid w:val="00B8047E"/>
    <w:rsid w:val="00B82BCC"/>
    <w:rsid w:val="00B82F8D"/>
    <w:rsid w:val="00B83044"/>
    <w:rsid w:val="00B832D6"/>
    <w:rsid w:val="00B85472"/>
    <w:rsid w:val="00B86216"/>
    <w:rsid w:val="00B91369"/>
    <w:rsid w:val="00B9422D"/>
    <w:rsid w:val="00B946B6"/>
    <w:rsid w:val="00B954D9"/>
    <w:rsid w:val="00B97022"/>
    <w:rsid w:val="00B9D0C4"/>
    <w:rsid w:val="00BA1336"/>
    <w:rsid w:val="00BA4136"/>
    <w:rsid w:val="00BB0970"/>
    <w:rsid w:val="00BB2D93"/>
    <w:rsid w:val="00BB39A4"/>
    <w:rsid w:val="00BB3F7F"/>
    <w:rsid w:val="00BB48D3"/>
    <w:rsid w:val="00BB4BF6"/>
    <w:rsid w:val="00BB6E44"/>
    <w:rsid w:val="00BC7CA5"/>
    <w:rsid w:val="00BD0408"/>
    <w:rsid w:val="00BD1A14"/>
    <w:rsid w:val="00BD1FBE"/>
    <w:rsid w:val="00BD3803"/>
    <w:rsid w:val="00BD4727"/>
    <w:rsid w:val="00BD56B5"/>
    <w:rsid w:val="00BD795B"/>
    <w:rsid w:val="00BD7AB9"/>
    <w:rsid w:val="00BD7D97"/>
    <w:rsid w:val="00BE14FE"/>
    <w:rsid w:val="00BE15B1"/>
    <w:rsid w:val="00BE21BA"/>
    <w:rsid w:val="00BE7F84"/>
    <w:rsid w:val="00BF1EA7"/>
    <w:rsid w:val="00BF1F5C"/>
    <w:rsid w:val="00BF2044"/>
    <w:rsid w:val="00BF35DB"/>
    <w:rsid w:val="00BF3D33"/>
    <w:rsid w:val="00C02127"/>
    <w:rsid w:val="00C02C83"/>
    <w:rsid w:val="00C02D30"/>
    <w:rsid w:val="00C056F4"/>
    <w:rsid w:val="00C072E6"/>
    <w:rsid w:val="00C12201"/>
    <w:rsid w:val="00C13C48"/>
    <w:rsid w:val="00C15E54"/>
    <w:rsid w:val="00C17023"/>
    <w:rsid w:val="00C17247"/>
    <w:rsid w:val="00C20994"/>
    <w:rsid w:val="00C227A7"/>
    <w:rsid w:val="00C22C07"/>
    <w:rsid w:val="00C24ED0"/>
    <w:rsid w:val="00C26F21"/>
    <w:rsid w:val="00C3360D"/>
    <w:rsid w:val="00C34414"/>
    <w:rsid w:val="00C357DF"/>
    <w:rsid w:val="00C401A8"/>
    <w:rsid w:val="00C406C3"/>
    <w:rsid w:val="00C43F45"/>
    <w:rsid w:val="00C46C37"/>
    <w:rsid w:val="00C47DC1"/>
    <w:rsid w:val="00C529D4"/>
    <w:rsid w:val="00C52DDF"/>
    <w:rsid w:val="00C5457F"/>
    <w:rsid w:val="00C55989"/>
    <w:rsid w:val="00C55D23"/>
    <w:rsid w:val="00C60C2A"/>
    <w:rsid w:val="00C626CA"/>
    <w:rsid w:val="00C62BB6"/>
    <w:rsid w:val="00C67343"/>
    <w:rsid w:val="00C7129B"/>
    <w:rsid w:val="00C715EB"/>
    <w:rsid w:val="00C742FA"/>
    <w:rsid w:val="00C74302"/>
    <w:rsid w:val="00C75950"/>
    <w:rsid w:val="00C76234"/>
    <w:rsid w:val="00C800E0"/>
    <w:rsid w:val="00C81040"/>
    <w:rsid w:val="00C812FF"/>
    <w:rsid w:val="00C8148A"/>
    <w:rsid w:val="00C8391B"/>
    <w:rsid w:val="00C83C4D"/>
    <w:rsid w:val="00C851C9"/>
    <w:rsid w:val="00C85814"/>
    <w:rsid w:val="00C86F6B"/>
    <w:rsid w:val="00C94BA2"/>
    <w:rsid w:val="00CA0F52"/>
    <w:rsid w:val="00CA1825"/>
    <w:rsid w:val="00CA1B38"/>
    <w:rsid w:val="00CA4001"/>
    <w:rsid w:val="00CA4361"/>
    <w:rsid w:val="00CA6AE5"/>
    <w:rsid w:val="00CB142E"/>
    <w:rsid w:val="00CB1D01"/>
    <w:rsid w:val="00CB38C8"/>
    <w:rsid w:val="00CB43DA"/>
    <w:rsid w:val="00CB486B"/>
    <w:rsid w:val="00CB735C"/>
    <w:rsid w:val="00CC2B36"/>
    <w:rsid w:val="00CC417D"/>
    <w:rsid w:val="00CC7134"/>
    <w:rsid w:val="00CC720C"/>
    <w:rsid w:val="00CC79FF"/>
    <w:rsid w:val="00CD0ED7"/>
    <w:rsid w:val="00CD525A"/>
    <w:rsid w:val="00CD5B94"/>
    <w:rsid w:val="00CD63B3"/>
    <w:rsid w:val="00CD751E"/>
    <w:rsid w:val="00CD766D"/>
    <w:rsid w:val="00CD7E59"/>
    <w:rsid w:val="00CE2BD8"/>
    <w:rsid w:val="00CE5C75"/>
    <w:rsid w:val="00CE5F60"/>
    <w:rsid w:val="00CE6D8B"/>
    <w:rsid w:val="00CE7A2A"/>
    <w:rsid w:val="00CF18C1"/>
    <w:rsid w:val="00CF2F79"/>
    <w:rsid w:val="00CF5D51"/>
    <w:rsid w:val="00D00266"/>
    <w:rsid w:val="00D01232"/>
    <w:rsid w:val="00D01E82"/>
    <w:rsid w:val="00D02B96"/>
    <w:rsid w:val="00D045F2"/>
    <w:rsid w:val="00D0726D"/>
    <w:rsid w:val="00D11D65"/>
    <w:rsid w:val="00D129F9"/>
    <w:rsid w:val="00D13EC4"/>
    <w:rsid w:val="00D15AAB"/>
    <w:rsid w:val="00D2066C"/>
    <w:rsid w:val="00D20DFA"/>
    <w:rsid w:val="00D2304E"/>
    <w:rsid w:val="00D234F7"/>
    <w:rsid w:val="00D2640C"/>
    <w:rsid w:val="00D266CD"/>
    <w:rsid w:val="00D31A12"/>
    <w:rsid w:val="00D32E35"/>
    <w:rsid w:val="00D338A1"/>
    <w:rsid w:val="00D366BE"/>
    <w:rsid w:val="00D37757"/>
    <w:rsid w:val="00D37B15"/>
    <w:rsid w:val="00D41BD2"/>
    <w:rsid w:val="00D41CF0"/>
    <w:rsid w:val="00D42C54"/>
    <w:rsid w:val="00D42F2F"/>
    <w:rsid w:val="00D4347E"/>
    <w:rsid w:val="00D43942"/>
    <w:rsid w:val="00D43D2B"/>
    <w:rsid w:val="00D47624"/>
    <w:rsid w:val="00D51388"/>
    <w:rsid w:val="00D518B0"/>
    <w:rsid w:val="00D55029"/>
    <w:rsid w:val="00D6111F"/>
    <w:rsid w:val="00D61F82"/>
    <w:rsid w:val="00D66CE6"/>
    <w:rsid w:val="00D707A7"/>
    <w:rsid w:val="00D70CEF"/>
    <w:rsid w:val="00D80FE1"/>
    <w:rsid w:val="00D848FF"/>
    <w:rsid w:val="00D87991"/>
    <w:rsid w:val="00D9216E"/>
    <w:rsid w:val="00D93F47"/>
    <w:rsid w:val="00D96864"/>
    <w:rsid w:val="00DA0F25"/>
    <w:rsid w:val="00DA2F9B"/>
    <w:rsid w:val="00DA3826"/>
    <w:rsid w:val="00DA629D"/>
    <w:rsid w:val="00DB051F"/>
    <w:rsid w:val="00DB34E2"/>
    <w:rsid w:val="00DB4577"/>
    <w:rsid w:val="00DB51C2"/>
    <w:rsid w:val="00DB695E"/>
    <w:rsid w:val="00DC1F68"/>
    <w:rsid w:val="00DC2EE8"/>
    <w:rsid w:val="00DD0390"/>
    <w:rsid w:val="00DD0824"/>
    <w:rsid w:val="00DD1B43"/>
    <w:rsid w:val="00DD1E1D"/>
    <w:rsid w:val="00DD3361"/>
    <w:rsid w:val="00DD47D4"/>
    <w:rsid w:val="00DD4859"/>
    <w:rsid w:val="00DD7143"/>
    <w:rsid w:val="00DE442E"/>
    <w:rsid w:val="00DF01E9"/>
    <w:rsid w:val="00DF4F11"/>
    <w:rsid w:val="00DF54BD"/>
    <w:rsid w:val="00DF7A60"/>
    <w:rsid w:val="00E01B79"/>
    <w:rsid w:val="00E01F50"/>
    <w:rsid w:val="00E02EAA"/>
    <w:rsid w:val="00E048E5"/>
    <w:rsid w:val="00E11337"/>
    <w:rsid w:val="00E14168"/>
    <w:rsid w:val="00E14D95"/>
    <w:rsid w:val="00E16535"/>
    <w:rsid w:val="00E24BBA"/>
    <w:rsid w:val="00E24E44"/>
    <w:rsid w:val="00E26531"/>
    <w:rsid w:val="00E27ADD"/>
    <w:rsid w:val="00E33CA8"/>
    <w:rsid w:val="00E343E7"/>
    <w:rsid w:val="00E41398"/>
    <w:rsid w:val="00E45273"/>
    <w:rsid w:val="00E513E1"/>
    <w:rsid w:val="00E52C45"/>
    <w:rsid w:val="00E533BF"/>
    <w:rsid w:val="00E53529"/>
    <w:rsid w:val="00E53555"/>
    <w:rsid w:val="00E54062"/>
    <w:rsid w:val="00E60479"/>
    <w:rsid w:val="00E61717"/>
    <w:rsid w:val="00E63268"/>
    <w:rsid w:val="00E663CA"/>
    <w:rsid w:val="00E66E58"/>
    <w:rsid w:val="00E6773A"/>
    <w:rsid w:val="00E70910"/>
    <w:rsid w:val="00E719F6"/>
    <w:rsid w:val="00E74C85"/>
    <w:rsid w:val="00E752A6"/>
    <w:rsid w:val="00E8134A"/>
    <w:rsid w:val="00E821F6"/>
    <w:rsid w:val="00E82C58"/>
    <w:rsid w:val="00E82DBB"/>
    <w:rsid w:val="00E83C52"/>
    <w:rsid w:val="00E8525A"/>
    <w:rsid w:val="00E90E9A"/>
    <w:rsid w:val="00E917BE"/>
    <w:rsid w:val="00E92112"/>
    <w:rsid w:val="00E93ECC"/>
    <w:rsid w:val="00EA2A6B"/>
    <w:rsid w:val="00EA4977"/>
    <w:rsid w:val="00EA5557"/>
    <w:rsid w:val="00EB0FEB"/>
    <w:rsid w:val="00EB4F45"/>
    <w:rsid w:val="00EB5F85"/>
    <w:rsid w:val="00EB6443"/>
    <w:rsid w:val="00ED02CE"/>
    <w:rsid w:val="00ED0474"/>
    <w:rsid w:val="00ED04F9"/>
    <w:rsid w:val="00ED29BA"/>
    <w:rsid w:val="00ED3DA7"/>
    <w:rsid w:val="00ED6600"/>
    <w:rsid w:val="00EE2D69"/>
    <w:rsid w:val="00EE3030"/>
    <w:rsid w:val="00EE3865"/>
    <w:rsid w:val="00EE6056"/>
    <w:rsid w:val="00EE6C68"/>
    <w:rsid w:val="00EE7D92"/>
    <w:rsid w:val="00EF273C"/>
    <w:rsid w:val="00EF32E9"/>
    <w:rsid w:val="00EF5287"/>
    <w:rsid w:val="00EF5503"/>
    <w:rsid w:val="00EF5CBD"/>
    <w:rsid w:val="00EF6F96"/>
    <w:rsid w:val="00EF7B65"/>
    <w:rsid w:val="00F02C82"/>
    <w:rsid w:val="00F05D0B"/>
    <w:rsid w:val="00F10A1E"/>
    <w:rsid w:val="00F15CCA"/>
    <w:rsid w:val="00F162C5"/>
    <w:rsid w:val="00F163A1"/>
    <w:rsid w:val="00F17D61"/>
    <w:rsid w:val="00F20002"/>
    <w:rsid w:val="00F212FA"/>
    <w:rsid w:val="00F2226D"/>
    <w:rsid w:val="00F23F6D"/>
    <w:rsid w:val="00F256C5"/>
    <w:rsid w:val="00F25BA7"/>
    <w:rsid w:val="00F25FA4"/>
    <w:rsid w:val="00F26C42"/>
    <w:rsid w:val="00F271E6"/>
    <w:rsid w:val="00F27945"/>
    <w:rsid w:val="00F36579"/>
    <w:rsid w:val="00F40D6D"/>
    <w:rsid w:val="00F4406D"/>
    <w:rsid w:val="00F4521E"/>
    <w:rsid w:val="00F5294B"/>
    <w:rsid w:val="00F53045"/>
    <w:rsid w:val="00F544AB"/>
    <w:rsid w:val="00F605B9"/>
    <w:rsid w:val="00F60C5D"/>
    <w:rsid w:val="00F66601"/>
    <w:rsid w:val="00F7115E"/>
    <w:rsid w:val="00F75500"/>
    <w:rsid w:val="00F8137D"/>
    <w:rsid w:val="00F81525"/>
    <w:rsid w:val="00F81C51"/>
    <w:rsid w:val="00F83292"/>
    <w:rsid w:val="00F84447"/>
    <w:rsid w:val="00F84879"/>
    <w:rsid w:val="00F93638"/>
    <w:rsid w:val="00F94191"/>
    <w:rsid w:val="00F95FB8"/>
    <w:rsid w:val="00F966DF"/>
    <w:rsid w:val="00FA038E"/>
    <w:rsid w:val="00FA1895"/>
    <w:rsid w:val="00FA784C"/>
    <w:rsid w:val="00FB0BBC"/>
    <w:rsid w:val="00FB1D0A"/>
    <w:rsid w:val="00FB51F5"/>
    <w:rsid w:val="00FC030D"/>
    <w:rsid w:val="00FC1B6F"/>
    <w:rsid w:val="00FC3037"/>
    <w:rsid w:val="00FC3E29"/>
    <w:rsid w:val="00FC71B0"/>
    <w:rsid w:val="00FD27DD"/>
    <w:rsid w:val="00FD30CD"/>
    <w:rsid w:val="00FD4181"/>
    <w:rsid w:val="00FD423D"/>
    <w:rsid w:val="00FE0FC0"/>
    <w:rsid w:val="00FE303A"/>
    <w:rsid w:val="00FE449C"/>
    <w:rsid w:val="00FE5963"/>
    <w:rsid w:val="00FF2733"/>
    <w:rsid w:val="00FF6D9F"/>
    <w:rsid w:val="00FF6DA6"/>
    <w:rsid w:val="02DD8A4B"/>
    <w:rsid w:val="0353347B"/>
    <w:rsid w:val="05898DFB"/>
    <w:rsid w:val="060D27D2"/>
    <w:rsid w:val="06AA2989"/>
    <w:rsid w:val="07A8F833"/>
    <w:rsid w:val="0A7214C3"/>
    <w:rsid w:val="0ABA5513"/>
    <w:rsid w:val="0C7C5C60"/>
    <w:rsid w:val="0D4DDB7B"/>
    <w:rsid w:val="0D734E4C"/>
    <w:rsid w:val="0E13C71E"/>
    <w:rsid w:val="0E971175"/>
    <w:rsid w:val="10A497C8"/>
    <w:rsid w:val="13775651"/>
    <w:rsid w:val="13B6811C"/>
    <w:rsid w:val="144EDE64"/>
    <w:rsid w:val="14FAD072"/>
    <w:rsid w:val="15816451"/>
    <w:rsid w:val="170AC391"/>
    <w:rsid w:val="17E4C633"/>
    <w:rsid w:val="18098ECE"/>
    <w:rsid w:val="19971398"/>
    <w:rsid w:val="19DFC000"/>
    <w:rsid w:val="1AA55A64"/>
    <w:rsid w:val="1B92EE6C"/>
    <w:rsid w:val="1BDDE63D"/>
    <w:rsid w:val="1C802359"/>
    <w:rsid w:val="1D6D1AC0"/>
    <w:rsid w:val="1DE9379C"/>
    <w:rsid w:val="1E8F2CA9"/>
    <w:rsid w:val="20D1C5FA"/>
    <w:rsid w:val="21763A9D"/>
    <w:rsid w:val="2263EC8F"/>
    <w:rsid w:val="230C5241"/>
    <w:rsid w:val="2453AB59"/>
    <w:rsid w:val="27ECD228"/>
    <w:rsid w:val="28908861"/>
    <w:rsid w:val="297BB5B0"/>
    <w:rsid w:val="2B010EFB"/>
    <w:rsid w:val="2C4F6B37"/>
    <w:rsid w:val="2DCF8CFB"/>
    <w:rsid w:val="2DF8A90C"/>
    <w:rsid w:val="2E3B9548"/>
    <w:rsid w:val="3012DED4"/>
    <w:rsid w:val="306A6737"/>
    <w:rsid w:val="308D5748"/>
    <w:rsid w:val="30E1CC7F"/>
    <w:rsid w:val="32937BB4"/>
    <w:rsid w:val="3408C385"/>
    <w:rsid w:val="37BEBA28"/>
    <w:rsid w:val="398A4636"/>
    <w:rsid w:val="3A2254C1"/>
    <w:rsid w:val="3ADDC14B"/>
    <w:rsid w:val="3E367DD0"/>
    <w:rsid w:val="3E370077"/>
    <w:rsid w:val="3E7CC0B4"/>
    <w:rsid w:val="3FB95984"/>
    <w:rsid w:val="41C5AB15"/>
    <w:rsid w:val="430A719A"/>
    <w:rsid w:val="45CDDCF3"/>
    <w:rsid w:val="4613853F"/>
    <w:rsid w:val="4676FCBF"/>
    <w:rsid w:val="4717CD2C"/>
    <w:rsid w:val="47B712B3"/>
    <w:rsid w:val="4809A459"/>
    <w:rsid w:val="49BA242E"/>
    <w:rsid w:val="4B1F0143"/>
    <w:rsid w:val="4CDD157C"/>
    <w:rsid w:val="4DC8EAE9"/>
    <w:rsid w:val="4FF62F43"/>
    <w:rsid w:val="52277D0D"/>
    <w:rsid w:val="534C5700"/>
    <w:rsid w:val="538A0F63"/>
    <w:rsid w:val="544019F3"/>
    <w:rsid w:val="55C51E85"/>
    <w:rsid w:val="562980DA"/>
    <w:rsid w:val="564D8CA5"/>
    <w:rsid w:val="5682D5C8"/>
    <w:rsid w:val="58A6A62B"/>
    <w:rsid w:val="595A59F9"/>
    <w:rsid w:val="5A6A717E"/>
    <w:rsid w:val="5C967BCA"/>
    <w:rsid w:val="5CF33946"/>
    <w:rsid w:val="5CF3463C"/>
    <w:rsid w:val="5FF22FBD"/>
    <w:rsid w:val="60D3DC5E"/>
    <w:rsid w:val="63327774"/>
    <w:rsid w:val="6631E1B2"/>
    <w:rsid w:val="66B4A9D2"/>
    <w:rsid w:val="699973E3"/>
    <w:rsid w:val="6ACE430B"/>
    <w:rsid w:val="6CD7EAE5"/>
    <w:rsid w:val="6EE9FE85"/>
    <w:rsid w:val="718D0C20"/>
    <w:rsid w:val="72C2C02D"/>
    <w:rsid w:val="73A150FC"/>
    <w:rsid w:val="752F3119"/>
    <w:rsid w:val="75895905"/>
    <w:rsid w:val="77051953"/>
    <w:rsid w:val="78F58A21"/>
    <w:rsid w:val="7A273599"/>
    <w:rsid w:val="7ABF86F6"/>
    <w:rsid w:val="7B339D42"/>
    <w:rsid w:val="7B9D1544"/>
    <w:rsid w:val="7BF24BEB"/>
    <w:rsid w:val="7F25A7B7"/>
    <w:rsid w:val="7F9CB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6581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07AEF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character" w:customStyle="1" w:styleId="fontstyle01">
    <w:name w:val="fontstyle01"/>
    <w:basedOn w:val="Domylnaczcionkaakapitu"/>
    <w:rsid w:val="00B21454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2145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2640C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table" w:customStyle="1" w:styleId="NormalTable0">
    <w:name w:val="Normal Table0"/>
    <w:uiPriority w:val="2"/>
    <w:semiHidden/>
    <w:unhideWhenUsed/>
    <w:qFormat/>
    <w:rsid w:val="00C80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0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4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6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B105A895B714D92FEA9220158E4C2" ma:contentTypeVersion="12" ma:contentTypeDescription="Utwórz nowy dokument." ma:contentTypeScope="" ma:versionID="b6ddb08b01162bedbb380e83954db88b">
  <xsd:schema xmlns:xsd="http://www.w3.org/2001/XMLSchema" xmlns:xs="http://www.w3.org/2001/XMLSchema" xmlns:p="http://schemas.microsoft.com/office/2006/metadata/properties" xmlns:ns3="c053e6ee-0f48-4e1b-8720-affa5aaef288" xmlns:ns4="0639a7b6-cc48-491b-8f6a-6c96b4497c63" targetNamespace="http://schemas.microsoft.com/office/2006/metadata/properties" ma:root="true" ma:fieldsID="598e8f42e60a8214f505e9e6cc04a56c" ns3:_="" ns4:_="">
    <xsd:import namespace="c053e6ee-0f48-4e1b-8720-affa5aaef288"/>
    <xsd:import namespace="0639a7b6-cc48-491b-8f6a-6c96b4497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e6ee-0f48-4e1b-8720-affa5aae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7b6-cc48-491b-8f6a-6c96b449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CF85C-FF4A-4738-A122-A543C514C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5F18C-4000-4F00-BB4C-33E4DAA5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0C09-8478-4491-8D5D-9535A1B07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0C2F2-C6BE-45F8-A614-336C6E6D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3e6ee-0f48-4e1b-8720-affa5aaef288"/>
    <ds:schemaRef ds:uri="0639a7b6-cc48-491b-8f6a-6c96b449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3818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Małgorzata Błażewicz</cp:lastModifiedBy>
  <cp:revision>4</cp:revision>
  <cp:lastPrinted>2022-10-28T07:50:00Z</cp:lastPrinted>
  <dcterms:created xsi:type="dcterms:W3CDTF">2023-07-25T14:26:00Z</dcterms:created>
  <dcterms:modified xsi:type="dcterms:W3CDTF">2023-08-16T05:06:00Z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  <property fmtid="{D5CDD505-2E9C-101B-9397-08002B2CF9AE}" pid="5" name="ContentTypeId">
    <vt:lpwstr>0x01010026EB105A895B714D92FEA9220158E4C2</vt:lpwstr>
  </property>
</Properties>
</file>