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4400" w14:textId="77777777" w:rsidR="00D43D04" w:rsidRDefault="00D43D04" w:rsidP="00D43D0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0F297BC" w14:textId="77777777" w:rsidR="001806B9" w:rsidRDefault="001806B9" w:rsidP="00BF09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71F6">
        <w:rPr>
          <w:rFonts w:ascii="Arial" w:hAnsi="Arial" w:cs="Arial"/>
          <w:b/>
          <w:sz w:val="20"/>
          <w:szCs w:val="20"/>
        </w:rPr>
        <w:t xml:space="preserve">Ramowa metodyka wyboru projektów </w:t>
      </w:r>
      <w:r w:rsidR="005D7234">
        <w:rPr>
          <w:rFonts w:ascii="Arial" w:hAnsi="Arial" w:cs="Arial"/>
          <w:b/>
          <w:sz w:val="20"/>
          <w:szCs w:val="20"/>
        </w:rPr>
        <w:t xml:space="preserve">w trybie pozakonkursowym </w:t>
      </w:r>
      <w:r w:rsidR="005D7234">
        <w:rPr>
          <w:rFonts w:ascii="Arial" w:hAnsi="Arial" w:cs="Arial"/>
          <w:b/>
          <w:sz w:val="20"/>
          <w:szCs w:val="20"/>
        </w:rPr>
        <w:br/>
      </w:r>
      <w:r w:rsidRPr="00CE71F6">
        <w:rPr>
          <w:rFonts w:ascii="Arial" w:hAnsi="Arial" w:cs="Arial"/>
          <w:b/>
          <w:sz w:val="20"/>
          <w:szCs w:val="20"/>
        </w:rPr>
        <w:t xml:space="preserve">w działaniu </w:t>
      </w:r>
      <w:r w:rsidR="006110A5">
        <w:rPr>
          <w:rFonts w:ascii="Arial" w:hAnsi="Arial" w:cs="Arial"/>
          <w:b/>
          <w:sz w:val="20"/>
          <w:szCs w:val="20"/>
        </w:rPr>
        <w:t>1</w:t>
      </w:r>
      <w:r w:rsidRPr="00CE71F6">
        <w:rPr>
          <w:rFonts w:ascii="Arial" w:hAnsi="Arial" w:cs="Arial"/>
          <w:b/>
          <w:sz w:val="20"/>
          <w:szCs w:val="20"/>
        </w:rPr>
        <w:t>.</w:t>
      </w:r>
      <w:r w:rsidR="006110A5">
        <w:rPr>
          <w:rFonts w:ascii="Arial" w:hAnsi="Arial" w:cs="Arial"/>
          <w:b/>
          <w:sz w:val="20"/>
          <w:szCs w:val="20"/>
        </w:rPr>
        <w:t>1.</w:t>
      </w:r>
      <w:r w:rsidRPr="00CE71F6">
        <w:rPr>
          <w:rFonts w:ascii="Arial" w:hAnsi="Arial" w:cs="Arial"/>
          <w:b/>
          <w:sz w:val="20"/>
          <w:szCs w:val="20"/>
        </w:rPr>
        <w:t xml:space="preserve"> </w:t>
      </w:r>
      <w:r w:rsidR="005D7234">
        <w:rPr>
          <w:rFonts w:ascii="Arial" w:hAnsi="Arial" w:cs="Arial"/>
          <w:b/>
          <w:sz w:val="20"/>
          <w:szCs w:val="20"/>
        </w:rPr>
        <w:t>„</w:t>
      </w:r>
      <w:r w:rsidR="006110A5" w:rsidRPr="006110A5">
        <w:rPr>
          <w:rFonts w:ascii="Arial" w:hAnsi="Arial" w:cs="Arial"/>
          <w:b/>
          <w:sz w:val="20"/>
          <w:szCs w:val="20"/>
        </w:rPr>
        <w:t xml:space="preserve">Wyeliminowanie terytorialnych różnic w możliwości dostępu </w:t>
      </w:r>
      <w:r w:rsidR="00C61C83">
        <w:rPr>
          <w:rFonts w:ascii="Arial" w:hAnsi="Arial" w:cs="Arial"/>
          <w:b/>
          <w:sz w:val="20"/>
          <w:szCs w:val="20"/>
        </w:rPr>
        <w:br/>
      </w:r>
      <w:r w:rsidR="006110A5" w:rsidRPr="006110A5">
        <w:rPr>
          <w:rFonts w:ascii="Arial" w:hAnsi="Arial" w:cs="Arial"/>
          <w:b/>
          <w:sz w:val="20"/>
          <w:szCs w:val="20"/>
        </w:rPr>
        <w:t>do</w:t>
      </w:r>
      <w:r w:rsidR="006110A5">
        <w:rPr>
          <w:rFonts w:ascii="Arial" w:hAnsi="Arial" w:cs="Arial"/>
          <w:b/>
          <w:sz w:val="20"/>
          <w:szCs w:val="20"/>
        </w:rPr>
        <w:t xml:space="preserve"> </w:t>
      </w:r>
      <w:r w:rsidR="006110A5" w:rsidRPr="006110A5">
        <w:rPr>
          <w:rFonts w:ascii="Arial" w:hAnsi="Arial" w:cs="Arial"/>
          <w:b/>
          <w:sz w:val="20"/>
          <w:szCs w:val="20"/>
        </w:rPr>
        <w:t>szerokopasmowego Internetu o wysokich przepustowościach</w:t>
      </w:r>
      <w:r w:rsidR="006110A5">
        <w:rPr>
          <w:rFonts w:ascii="Arial" w:hAnsi="Arial" w:cs="Arial"/>
          <w:b/>
          <w:sz w:val="20"/>
          <w:szCs w:val="20"/>
        </w:rPr>
        <w:t xml:space="preserve">. </w:t>
      </w:r>
      <w:r w:rsidR="006110A5" w:rsidRPr="006110A5">
        <w:rPr>
          <w:rFonts w:ascii="Arial" w:hAnsi="Arial" w:cs="Arial"/>
          <w:b/>
          <w:sz w:val="20"/>
          <w:szCs w:val="20"/>
        </w:rPr>
        <w:t>Ogólnopolska Sieć Edukacyjna</w:t>
      </w:r>
      <w:r w:rsidR="005D7234">
        <w:rPr>
          <w:rFonts w:ascii="Arial" w:hAnsi="Arial" w:cs="Arial"/>
          <w:b/>
          <w:sz w:val="20"/>
          <w:szCs w:val="20"/>
        </w:rPr>
        <w:t>”</w:t>
      </w:r>
      <w:r w:rsidRPr="00CE71F6">
        <w:rPr>
          <w:rFonts w:ascii="Arial" w:hAnsi="Arial" w:cs="Arial"/>
          <w:b/>
          <w:sz w:val="20"/>
          <w:szCs w:val="20"/>
        </w:rPr>
        <w:t xml:space="preserve"> Programu Operacyjnego Polska Cyfrowa na lata 2014-2020 (POPC)</w:t>
      </w:r>
    </w:p>
    <w:p w14:paraId="45B3B1B5" w14:textId="77777777" w:rsidR="00CF77EB" w:rsidRPr="00BF099C" w:rsidRDefault="00282DBC" w:rsidP="00BF099C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19B53F41" w14:textId="77777777" w:rsidR="001806B9" w:rsidRDefault="001806B9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72882">
        <w:rPr>
          <w:rFonts w:ascii="Arial" w:hAnsi="Arial" w:cs="Arial"/>
          <w:sz w:val="20"/>
          <w:szCs w:val="20"/>
        </w:rPr>
        <w:t>Wybór projektów odbywa się na podstawie kryteriów zatwierdzonych przez Komitet Monitorujący Program Operacyjny Polska Cyfrowa na lata 2014-2020</w:t>
      </w:r>
      <w:r w:rsidR="006D41AB">
        <w:rPr>
          <w:rFonts w:ascii="Arial" w:hAnsi="Arial" w:cs="Arial"/>
          <w:sz w:val="20"/>
          <w:szCs w:val="20"/>
        </w:rPr>
        <w:t xml:space="preserve">, </w:t>
      </w:r>
      <w:r w:rsidR="006D41AB" w:rsidRPr="006D41AB">
        <w:rPr>
          <w:rFonts w:ascii="Arial" w:hAnsi="Arial" w:cs="Arial"/>
          <w:sz w:val="20"/>
          <w:szCs w:val="20"/>
        </w:rPr>
        <w:t>powołany Zarządzeniem Ministra Rozwoju w sprawie powołania Komitetu Monitorującego Programu Operacyjnego Polska Cyfrowa na lata 2014-2020</w:t>
      </w:r>
      <w:r w:rsidRPr="00672882">
        <w:rPr>
          <w:rFonts w:ascii="Arial" w:hAnsi="Arial" w:cs="Arial"/>
          <w:sz w:val="20"/>
          <w:szCs w:val="20"/>
        </w:rPr>
        <w:t xml:space="preserve">. </w:t>
      </w:r>
    </w:p>
    <w:p w14:paraId="59485390" w14:textId="77777777" w:rsidR="00822C8C" w:rsidRDefault="00822C8C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Kryteria wyboru projektów zostały opracowane na podstawie: wymagań zawartych w rozporządzeniu Parlamentu i Rady UE nr 1303/20131</w:t>
      </w:r>
      <w:r w:rsidRPr="00822C8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22C8C">
        <w:rPr>
          <w:rFonts w:ascii="Arial" w:hAnsi="Arial" w:cs="Arial"/>
          <w:sz w:val="20"/>
          <w:szCs w:val="20"/>
        </w:rPr>
        <w:t>, ustawy z dnia 11 lipca 2014 r. o zasadach realizacji programów w</w:t>
      </w:r>
      <w:r w:rsidR="004A2C08">
        <w:rPr>
          <w:rFonts w:ascii="Arial" w:hAnsi="Arial" w:cs="Arial"/>
          <w:sz w:val="20"/>
          <w:szCs w:val="20"/>
        </w:rPr>
        <w:t> </w:t>
      </w:r>
      <w:r w:rsidRPr="00822C8C">
        <w:rPr>
          <w:rFonts w:ascii="Arial" w:hAnsi="Arial" w:cs="Arial"/>
          <w:sz w:val="20"/>
          <w:szCs w:val="20"/>
        </w:rPr>
        <w:t xml:space="preserve">zakresie polityki spójności finansowanych w perspektywie finansowej 2014–2020, zapisów POPC oraz zapisów właściwych </w:t>
      </w:r>
      <w:r w:rsidR="00244E25">
        <w:rPr>
          <w:rFonts w:ascii="Arial" w:hAnsi="Arial" w:cs="Arial"/>
          <w:sz w:val="20"/>
          <w:szCs w:val="20"/>
        </w:rPr>
        <w:t>wytycznych.</w:t>
      </w:r>
      <w:r w:rsidRPr="00822C8C">
        <w:rPr>
          <w:rFonts w:ascii="Arial" w:hAnsi="Arial" w:cs="Arial"/>
          <w:sz w:val="20"/>
          <w:szCs w:val="20"/>
        </w:rPr>
        <w:t xml:space="preserve"> </w:t>
      </w:r>
    </w:p>
    <w:p w14:paraId="46BAA8EF" w14:textId="77777777" w:rsidR="00666DF1" w:rsidRPr="00666DF1" w:rsidRDefault="00666DF1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 xml:space="preserve">Zgodnie z zapisami POPC wybór projektów do dofinansowania w działaniu 1.1 </w:t>
      </w:r>
      <w:r>
        <w:rPr>
          <w:rFonts w:ascii="Arial" w:hAnsi="Arial" w:cs="Arial"/>
          <w:sz w:val="20"/>
          <w:szCs w:val="20"/>
        </w:rPr>
        <w:t>może być</w:t>
      </w:r>
      <w:r w:rsidRPr="00666DF1">
        <w:rPr>
          <w:rFonts w:ascii="Arial" w:hAnsi="Arial" w:cs="Arial"/>
          <w:sz w:val="20"/>
          <w:szCs w:val="20"/>
        </w:rPr>
        <w:t xml:space="preserve"> prowadzony w trybie </w:t>
      </w:r>
      <w:r>
        <w:rPr>
          <w:rFonts w:ascii="Arial" w:hAnsi="Arial" w:cs="Arial"/>
          <w:sz w:val="20"/>
          <w:szCs w:val="20"/>
        </w:rPr>
        <w:t>poza</w:t>
      </w:r>
      <w:r w:rsidRPr="00666DF1">
        <w:rPr>
          <w:rFonts w:ascii="Arial" w:hAnsi="Arial" w:cs="Arial"/>
          <w:sz w:val="20"/>
          <w:szCs w:val="20"/>
        </w:rPr>
        <w:t>konkursowym.</w:t>
      </w:r>
    </w:p>
    <w:p w14:paraId="01EFA8B4" w14:textId="77777777" w:rsidR="00977423" w:rsidRPr="00666DF1" w:rsidRDefault="00977423" w:rsidP="00977423">
      <w:pPr>
        <w:pStyle w:val="Akapitzlist"/>
        <w:numPr>
          <w:ilvl w:val="0"/>
          <w:numId w:val="3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>W SZOOP zamieszczone są informacj</w:t>
      </w:r>
      <w:r w:rsidRPr="00BF099C">
        <w:rPr>
          <w:rFonts w:ascii="Arial" w:hAnsi="Arial" w:cs="Arial"/>
          <w:sz w:val="20"/>
          <w:szCs w:val="20"/>
        </w:rPr>
        <w:t>e</w:t>
      </w:r>
      <w:r w:rsidRPr="00666DF1">
        <w:rPr>
          <w:rFonts w:ascii="Arial" w:hAnsi="Arial" w:cs="Arial"/>
          <w:sz w:val="20"/>
          <w:szCs w:val="20"/>
        </w:rPr>
        <w:t xml:space="preserve"> o projektach oraz o podmiotach, które będą ich wnioskodawcami. Do dofinansowania w trybie pozakonkursowym mogą być wybrane jedynie te projekty, które są zamieszczone w</w:t>
      </w:r>
      <w:r w:rsidR="004A2C08">
        <w:rPr>
          <w:rFonts w:ascii="Arial" w:hAnsi="Arial" w:cs="Arial"/>
          <w:sz w:val="20"/>
          <w:szCs w:val="20"/>
        </w:rPr>
        <w:t> </w:t>
      </w:r>
      <w:r w:rsidRPr="00666DF1">
        <w:rPr>
          <w:rFonts w:ascii="Arial" w:hAnsi="Arial" w:cs="Arial"/>
          <w:sz w:val="20"/>
          <w:szCs w:val="20"/>
        </w:rPr>
        <w:t>wykazie stanowiącym załącznik do SZOOP.</w:t>
      </w:r>
    </w:p>
    <w:p w14:paraId="6227A6A1" w14:textId="77777777" w:rsidR="00977423" w:rsidRPr="0086208F" w:rsidRDefault="00977423" w:rsidP="00977423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Ogólne zasady identyfikacji i wyboru projektów w trybie pozakonkursowym zostały uregulowane w art. 38 i 48 Ustawy. Zastosowanie pozakonkursowego trybu wyboru projektu może mieć miejsce tylko przy zaistnieniu dwóch okoliczności, o których mowa w art. 38 ust. 2 i 3 Ustawy:</w:t>
      </w:r>
    </w:p>
    <w:p w14:paraId="263052E5" w14:textId="77777777" w:rsidR="00977423" w:rsidRPr="0086208F" w:rsidRDefault="00977423" w:rsidP="00977423">
      <w:pPr>
        <w:pStyle w:val="Akapitzlist"/>
        <w:numPr>
          <w:ilvl w:val="0"/>
          <w:numId w:val="7"/>
        </w:numPr>
        <w:spacing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wnioskodawcą danego projektu, ze względu na jego charakter lub cel, może być wyłącznie podmiot jednoznacznie określony przed złożeniem wniosku o dofinansowanie;</w:t>
      </w:r>
    </w:p>
    <w:p w14:paraId="26E8F4F5" w14:textId="77777777" w:rsidR="00977423" w:rsidRPr="0086208F" w:rsidRDefault="00977423" w:rsidP="00977423">
      <w:pPr>
        <w:pStyle w:val="Akapitzlist"/>
        <w:numPr>
          <w:ilvl w:val="0"/>
          <w:numId w:val="7"/>
        </w:numPr>
        <w:spacing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dany projekt ma strategiczne znaczenie dla społeczno-gospodarczego rozwoju kraju lub regionu, lub obszaru objętego realizacją ZIT, lub dotyczy realizacji zadań publicznych.</w:t>
      </w:r>
    </w:p>
    <w:p w14:paraId="520A25B5" w14:textId="77777777" w:rsidR="00977423" w:rsidRDefault="00977423" w:rsidP="00977423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D15DA">
        <w:rPr>
          <w:rFonts w:ascii="Arial" w:hAnsi="Arial" w:cs="Arial"/>
          <w:sz w:val="20"/>
          <w:szCs w:val="20"/>
        </w:rPr>
        <w:t>Weryfikacji zasadności zastosowania trybu pozakonkursowego dla danego projektu dokonuje Instytucja Zarządzająca (IZ) POPC, która dokonuje ostatecznej identyfikacji projektu pozakonkursowego w oparciu o</w:t>
      </w:r>
      <w:r w:rsidR="00244E25">
        <w:rPr>
          <w:rFonts w:ascii="Arial" w:hAnsi="Arial" w:cs="Arial"/>
          <w:sz w:val="20"/>
          <w:szCs w:val="20"/>
        </w:rPr>
        <w:t> </w:t>
      </w:r>
      <w:r w:rsidRPr="006D15DA">
        <w:rPr>
          <w:rFonts w:ascii="Arial" w:hAnsi="Arial" w:cs="Arial"/>
          <w:sz w:val="20"/>
          <w:szCs w:val="20"/>
        </w:rPr>
        <w:t>informacje przekazane w zgłoszeniu projektu. Zidentyfikowany projekt IZ wpisuje do Wykazu projektów zidentyfikowanych przez IZ POPC w ramach trybu pozakonkursowego stanowiącego załącznik nr 5 do SZOOP.</w:t>
      </w:r>
    </w:p>
    <w:p w14:paraId="6A556E43" w14:textId="77777777" w:rsidR="00822C8C" w:rsidRPr="00822C8C" w:rsidRDefault="00822C8C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7A16B1">
        <w:rPr>
          <w:rFonts w:ascii="Arial" w:hAnsi="Arial" w:cs="Arial"/>
          <w:sz w:val="20"/>
          <w:szCs w:val="20"/>
        </w:rPr>
        <w:t xml:space="preserve">Przedsięwzięcia planowane do realizacji w ramach działania </w:t>
      </w:r>
      <w:r w:rsidRPr="007F1615">
        <w:rPr>
          <w:rFonts w:ascii="Arial" w:hAnsi="Arial" w:cs="Arial"/>
          <w:sz w:val="20"/>
          <w:szCs w:val="20"/>
        </w:rPr>
        <w:t>1.1. „Wyeliminowanie terytorialnych różnic w</w:t>
      </w:r>
      <w:r w:rsidR="00244E25">
        <w:rPr>
          <w:rFonts w:ascii="Arial" w:hAnsi="Arial" w:cs="Arial"/>
          <w:sz w:val="20"/>
          <w:szCs w:val="20"/>
        </w:rPr>
        <w:t> </w:t>
      </w:r>
      <w:r w:rsidRPr="007F1615">
        <w:rPr>
          <w:rFonts w:ascii="Arial" w:hAnsi="Arial" w:cs="Arial"/>
          <w:sz w:val="20"/>
          <w:szCs w:val="20"/>
        </w:rPr>
        <w:t>możliwości dostępu do szerokopasmowego Internetu o wysokich przepustowościach. Ogólnopolska Sieć Edukacyjna”</w:t>
      </w:r>
      <w:r>
        <w:rPr>
          <w:rFonts w:ascii="Arial" w:hAnsi="Arial" w:cs="Arial"/>
          <w:sz w:val="20"/>
          <w:szCs w:val="20"/>
        </w:rPr>
        <w:t xml:space="preserve"> </w:t>
      </w:r>
      <w:r w:rsidRPr="007A16B1">
        <w:rPr>
          <w:rFonts w:ascii="Arial" w:hAnsi="Arial" w:cs="Arial"/>
          <w:sz w:val="20"/>
          <w:szCs w:val="20"/>
        </w:rPr>
        <w:t xml:space="preserve">muszą </w:t>
      </w:r>
      <w:r>
        <w:rPr>
          <w:rFonts w:ascii="Arial" w:hAnsi="Arial" w:cs="Arial"/>
          <w:sz w:val="20"/>
          <w:szCs w:val="20"/>
        </w:rPr>
        <w:t>być zgodne z</w:t>
      </w:r>
      <w:r w:rsidRPr="007A1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Ustawą</w:t>
      </w:r>
      <w:r w:rsidRPr="007A16B1">
        <w:rPr>
          <w:rFonts w:ascii="Arial" w:hAnsi="Arial" w:cs="Arial"/>
          <w:sz w:val="20"/>
          <w:szCs w:val="20"/>
        </w:rPr>
        <w:t xml:space="preserve"> z dnia 27 października 2017 r.</w:t>
      </w:r>
      <w:r>
        <w:rPr>
          <w:rFonts w:ascii="Arial" w:hAnsi="Arial" w:cs="Arial"/>
          <w:sz w:val="20"/>
          <w:szCs w:val="20"/>
        </w:rPr>
        <w:t xml:space="preserve"> </w:t>
      </w:r>
      <w:r w:rsidRPr="007A16B1">
        <w:rPr>
          <w:rFonts w:ascii="Arial" w:hAnsi="Arial" w:cs="Arial"/>
          <w:sz w:val="20"/>
          <w:szCs w:val="20"/>
        </w:rPr>
        <w:t>o Ogólnopolskiej Sieci Edukacyjnej</w:t>
      </w:r>
      <w:r>
        <w:rPr>
          <w:rFonts w:ascii="Arial" w:hAnsi="Arial" w:cs="Arial"/>
          <w:sz w:val="20"/>
          <w:szCs w:val="20"/>
        </w:rPr>
        <w:t xml:space="preserve"> </w:t>
      </w:r>
      <w:r w:rsidR="006B3966">
        <w:rPr>
          <w:rFonts w:ascii="Arial" w:hAnsi="Arial" w:cs="Arial"/>
          <w:sz w:val="20"/>
          <w:szCs w:val="20"/>
        </w:rPr>
        <w:t>(dalej</w:t>
      </w:r>
      <w:r w:rsidR="002C2D67">
        <w:rPr>
          <w:rFonts w:ascii="Arial" w:hAnsi="Arial" w:cs="Arial"/>
          <w:sz w:val="20"/>
          <w:szCs w:val="20"/>
        </w:rPr>
        <w:t xml:space="preserve">: </w:t>
      </w:r>
      <w:r w:rsidR="006B3966">
        <w:rPr>
          <w:rFonts w:ascii="Arial" w:hAnsi="Arial" w:cs="Arial"/>
          <w:sz w:val="20"/>
          <w:szCs w:val="20"/>
        </w:rPr>
        <w:t xml:space="preserve">ustawa o OSE) </w:t>
      </w:r>
      <w:r>
        <w:rPr>
          <w:rFonts w:ascii="Arial" w:hAnsi="Arial" w:cs="Arial"/>
          <w:sz w:val="20"/>
          <w:szCs w:val="20"/>
        </w:rPr>
        <w:t>i</w:t>
      </w:r>
      <w:r w:rsidR="00244E2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przyczynić się do </w:t>
      </w:r>
      <w:r w:rsidRPr="00822C8C">
        <w:rPr>
          <w:rFonts w:ascii="Arial" w:hAnsi="Arial" w:cs="Arial"/>
          <w:sz w:val="20"/>
          <w:szCs w:val="20"/>
        </w:rPr>
        <w:t>wykonania ustawowego zadania operatora OSE, czyli:</w:t>
      </w:r>
    </w:p>
    <w:p w14:paraId="6A73F48D" w14:textId="77777777" w:rsidR="00822C8C" w:rsidRPr="00822C8C" w:rsidRDefault="00822C8C" w:rsidP="00BF09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1) umożliwienia szkole szerokopasmowego dostępu do Internetu;</w:t>
      </w:r>
    </w:p>
    <w:p w14:paraId="7D79BADB" w14:textId="77777777" w:rsidR="00822C8C" w:rsidRPr="00822C8C" w:rsidRDefault="00822C8C" w:rsidP="00BF09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2) podnoszenia poziomu kompetencji cyfrowych uczniów, zgodnie z przepisami wydanymi na podstawie art. 47 ust. 1 pkt 1 ustawy z dnia 14 grudnia 2016 r. – Prawo oświatowe, i nauczycieli w ramach doskonalenia zawodowego nauczycieli;</w:t>
      </w:r>
    </w:p>
    <w:p w14:paraId="42026A81" w14:textId="77777777" w:rsidR="00822C8C" w:rsidRDefault="00822C8C" w:rsidP="00BF09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3) wspomagania procesu kształcenia w szkole.</w:t>
      </w:r>
    </w:p>
    <w:p w14:paraId="71BCB5F2" w14:textId="77777777" w:rsidR="00977423" w:rsidRDefault="00977423" w:rsidP="00977423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>Zadania związane z wyborem projektów na mocy Porozumienia trójstronnego w sprawie systemu realizacji Programu Operacyjnego Polska Cyfrowa na lata 2014-2020 pomiędzy Ministrem Infrastruktury i Rozwoju a</w:t>
      </w:r>
      <w:r w:rsidR="00244E25">
        <w:rPr>
          <w:rFonts w:ascii="Arial" w:hAnsi="Arial" w:cs="Arial"/>
          <w:sz w:val="20"/>
          <w:szCs w:val="20"/>
        </w:rPr>
        <w:t> </w:t>
      </w:r>
      <w:r w:rsidRPr="00666DF1">
        <w:rPr>
          <w:rFonts w:ascii="Arial" w:hAnsi="Arial" w:cs="Arial"/>
          <w:sz w:val="20"/>
          <w:szCs w:val="20"/>
        </w:rPr>
        <w:t xml:space="preserve">Ministrem Administracji i Cyfryzacji a Władzą Wdrażającą Programy Europejskiej zostały powierzone Instytucji Pośredniczącej (IP) – Władzy Wdrażającej Programy Europejskie (WWPE). Zgodnie z Zarządzeniem nr 7 Ministra Administracji i Cyfryzacji z dnia 17 marca 2015 r. w sprawie zmiany nazwy Władzy Wdrażającej Programy Europejskie na Centrum Projektów Polska Cyfrowa oraz nadania statutu Centrum Projektów Polska Cyfrowa z dniem 3 kwietnia 2015 r. zmianie uległa nazwa WWPE na Centrum Projektów Polska Cyfrowa (CPPC). </w:t>
      </w:r>
    </w:p>
    <w:p w14:paraId="6F9CF202" w14:textId="77777777" w:rsidR="00666DF1" w:rsidRPr="00666DF1" w:rsidRDefault="00666DF1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>Kryteria wyboru projektów zostały podzielone na formalne oraz merytoryczne (</w:t>
      </w:r>
      <w:r>
        <w:rPr>
          <w:rFonts w:ascii="Arial" w:hAnsi="Arial" w:cs="Arial"/>
          <w:sz w:val="20"/>
          <w:szCs w:val="20"/>
        </w:rPr>
        <w:t>0-1</w:t>
      </w:r>
      <w:r w:rsidRPr="00666DF1">
        <w:rPr>
          <w:rFonts w:ascii="Arial" w:hAnsi="Arial" w:cs="Arial"/>
          <w:sz w:val="20"/>
          <w:szCs w:val="20"/>
        </w:rPr>
        <w:t>).</w:t>
      </w:r>
    </w:p>
    <w:p w14:paraId="72FD228C" w14:textId="77777777" w:rsidR="005C1F1C" w:rsidRPr="00822C8C" w:rsidRDefault="001806B9" w:rsidP="00BF099C">
      <w:pPr>
        <w:pStyle w:val="Akapitzlist"/>
        <w:numPr>
          <w:ilvl w:val="0"/>
          <w:numId w:val="3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Kryteria formalne</w:t>
      </w:r>
      <w:r w:rsidR="00376873" w:rsidRPr="00822C8C">
        <w:rPr>
          <w:rFonts w:ascii="Arial" w:hAnsi="Arial" w:cs="Arial"/>
          <w:sz w:val="20"/>
          <w:szCs w:val="20"/>
        </w:rPr>
        <w:t xml:space="preserve"> i merytoryczne</w:t>
      </w:r>
      <w:r w:rsidRPr="00822C8C">
        <w:rPr>
          <w:rFonts w:ascii="Arial" w:hAnsi="Arial" w:cs="Arial"/>
          <w:sz w:val="20"/>
          <w:szCs w:val="20"/>
        </w:rPr>
        <w:t xml:space="preserve"> są wspólne dla projektów</w:t>
      </w:r>
      <w:r w:rsidR="005D66B6">
        <w:rPr>
          <w:rFonts w:ascii="Arial" w:hAnsi="Arial" w:cs="Arial"/>
          <w:sz w:val="20"/>
          <w:szCs w:val="20"/>
        </w:rPr>
        <w:t xml:space="preserve"> </w:t>
      </w:r>
      <w:r w:rsidR="00971466">
        <w:rPr>
          <w:rFonts w:ascii="Arial" w:hAnsi="Arial" w:cs="Arial"/>
          <w:sz w:val="20"/>
          <w:szCs w:val="20"/>
        </w:rPr>
        <w:t xml:space="preserve">spełniających cele </w:t>
      </w:r>
      <w:r w:rsidR="00E060E5">
        <w:rPr>
          <w:rFonts w:ascii="Arial" w:hAnsi="Arial" w:cs="Arial"/>
          <w:sz w:val="20"/>
          <w:szCs w:val="20"/>
        </w:rPr>
        <w:t>określo</w:t>
      </w:r>
      <w:r w:rsidR="00EC59D9">
        <w:rPr>
          <w:rFonts w:ascii="Arial" w:hAnsi="Arial" w:cs="Arial"/>
          <w:sz w:val="20"/>
          <w:szCs w:val="20"/>
        </w:rPr>
        <w:t>ne</w:t>
      </w:r>
      <w:r w:rsidR="00E060E5">
        <w:rPr>
          <w:rFonts w:ascii="Arial" w:hAnsi="Arial" w:cs="Arial"/>
          <w:sz w:val="20"/>
          <w:szCs w:val="20"/>
        </w:rPr>
        <w:t xml:space="preserve"> </w:t>
      </w:r>
      <w:r w:rsidR="00EC59D9">
        <w:rPr>
          <w:rFonts w:ascii="Arial" w:hAnsi="Arial" w:cs="Arial"/>
          <w:sz w:val="20"/>
          <w:szCs w:val="20"/>
        </w:rPr>
        <w:t xml:space="preserve">w ustawie o </w:t>
      </w:r>
      <w:r w:rsidR="002C2D67">
        <w:rPr>
          <w:rFonts w:ascii="Arial" w:hAnsi="Arial" w:cs="Arial"/>
          <w:sz w:val="20"/>
          <w:szCs w:val="20"/>
        </w:rPr>
        <w:t xml:space="preserve">OSE, </w:t>
      </w:r>
      <w:r w:rsidR="00971466">
        <w:rPr>
          <w:rFonts w:ascii="Arial" w:hAnsi="Arial" w:cs="Arial"/>
          <w:sz w:val="20"/>
          <w:szCs w:val="20"/>
        </w:rPr>
        <w:t>w </w:t>
      </w:r>
      <w:r w:rsidR="005D66B6">
        <w:rPr>
          <w:rFonts w:ascii="Arial" w:hAnsi="Arial" w:cs="Arial"/>
          <w:sz w:val="20"/>
          <w:szCs w:val="20"/>
        </w:rPr>
        <w:t xml:space="preserve">tym </w:t>
      </w:r>
      <w:r w:rsidR="00EC59D9">
        <w:rPr>
          <w:rFonts w:ascii="Arial" w:hAnsi="Arial" w:cs="Arial"/>
          <w:sz w:val="20"/>
          <w:szCs w:val="20"/>
        </w:rPr>
        <w:t>m.in.:</w:t>
      </w:r>
    </w:p>
    <w:p w14:paraId="74233D62" w14:textId="77777777" w:rsidR="00AA6210" w:rsidRPr="00BF099C" w:rsidRDefault="00AA6210" w:rsidP="00BF099C">
      <w:pPr>
        <w:pStyle w:val="pktpunkt"/>
        <w:numPr>
          <w:ilvl w:val="0"/>
          <w:numId w:val="9"/>
        </w:numPr>
        <w:spacing w:before="0" w:beforeAutospacing="0" w:after="0" w:afterAutospacing="0" w:line="276" w:lineRule="auto"/>
        <w:rPr>
          <w:sz w:val="20"/>
          <w:szCs w:val="20"/>
        </w:rPr>
      </w:pPr>
      <w:r w:rsidRPr="00BF099C">
        <w:rPr>
          <w:rFonts w:ascii="Arial" w:hAnsi="Arial" w:cs="Arial"/>
          <w:sz w:val="20"/>
          <w:szCs w:val="20"/>
        </w:rPr>
        <w:lastRenderedPageBreak/>
        <w:t>Budowa sieci dostępu do Internetu Ogólnopolskiej Sieci Edukacyjnej;</w:t>
      </w:r>
    </w:p>
    <w:p w14:paraId="06F6C16E" w14:textId="77777777" w:rsidR="00AA6210" w:rsidRPr="00BF099C" w:rsidRDefault="00AA6210" w:rsidP="00BF099C">
      <w:pPr>
        <w:pStyle w:val="pktpunkt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AA6210">
        <w:rPr>
          <w:rFonts w:ascii="Arial" w:hAnsi="Arial" w:cs="Arial"/>
          <w:sz w:val="20"/>
          <w:szCs w:val="20"/>
        </w:rPr>
        <w:t>Budowa szkolnych sieci dostępowych Ogólnopolskiej Sieci Edukacyjnej</w:t>
      </w:r>
      <w:r w:rsidRPr="00BF099C">
        <w:rPr>
          <w:rFonts w:ascii="Arial" w:hAnsi="Arial" w:cs="Arial"/>
          <w:sz w:val="20"/>
          <w:szCs w:val="20"/>
        </w:rPr>
        <w:t>;</w:t>
      </w:r>
    </w:p>
    <w:p w14:paraId="436750EF" w14:textId="77777777" w:rsidR="00200A90" w:rsidRPr="00741D95" w:rsidRDefault="00AA6210" w:rsidP="00BF099C">
      <w:pPr>
        <w:pStyle w:val="pktpunkt"/>
        <w:numPr>
          <w:ilvl w:val="0"/>
          <w:numId w:val="9"/>
        </w:numPr>
        <w:spacing w:before="0" w:beforeAutospacing="0" w:after="0" w:afterAutospacing="0" w:line="276" w:lineRule="auto"/>
      </w:pPr>
      <w:r w:rsidRPr="00AA6210">
        <w:rPr>
          <w:rFonts w:ascii="Arial" w:hAnsi="Arial" w:cs="Arial"/>
          <w:sz w:val="20"/>
          <w:szCs w:val="20"/>
        </w:rPr>
        <w:t xml:space="preserve">Budowa węzłów bezpieczeństwa szkolnego ruchu internetowego Ogólnopolskiej Sieci </w:t>
      </w:r>
      <w:r w:rsidRPr="00666DF1">
        <w:rPr>
          <w:rFonts w:ascii="Arial" w:hAnsi="Arial" w:cs="Arial"/>
          <w:sz w:val="20"/>
          <w:szCs w:val="20"/>
        </w:rPr>
        <w:t>Edukacyjnej</w:t>
      </w:r>
      <w:r w:rsidR="00200A90">
        <w:rPr>
          <w:rFonts w:ascii="Arial" w:hAnsi="Arial" w:cs="Arial"/>
          <w:sz w:val="20"/>
          <w:szCs w:val="20"/>
        </w:rPr>
        <w:t>;</w:t>
      </w:r>
    </w:p>
    <w:p w14:paraId="6D98AE99" w14:textId="77777777" w:rsidR="00AA6210" w:rsidRPr="000C05F9" w:rsidRDefault="00200A90" w:rsidP="00BF099C">
      <w:pPr>
        <w:pStyle w:val="pktpunkt"/>
        <w:numPr>
          <w:ilvl w:val="0"/>
          <w:numId w:val="9"/>
        </w:numPr>
        <w:spacing w:before="0" w:beforeAutospacing="0" w:after="0" w:afterAutospacing="0" w:line="276" w:lineRule="auto"/>
      </w:pPr>
      <w:r>
        <w:rPr>
          <w:rFonts w:ascii="Arial" w:hAnsi="Arial" w:cs="Arial"/>
          <w:sz w:val="20"/>
          <w:szCs w:val="20"/>
        </w:rPr>
        <w:t>Zdalna Szkoła – wsparcie Ogólnopolskiej Sieci Edukacyjnej w</w:t>
      </w:r>
      <w:r w:rsidR="00AA6210" w:rsidRPr="00666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systemie kształcenia zdalnego w ramach osi priorytetowej I ,,Powszechny dostęp do szybkiego Internetu” Programu Operacyjnego Polska Cyfrowa na lata 2014-2020</w:t>
      </w:r>
      <w:r w:rsidR="000C05F9">
        <w:rPr>
          <w:rFonts w:ascii="Arial" w:hAnsi="Arial" w:cs="Arial"/>
          <w:sz w:val="20"/>
          <w:szCs w:val="20"/>
        </w:rPr>
        <w:t>;</w:t>
      </w:r>
    </w:p>
    <w:p w14:paraId="156F1241" w14:textId="77777777" w:rsidR="001806B9" w:rsidRPr="0086208F" w:rsidRDefault="000C05F9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3+ w Zdalnej Szkole </w:t>
      </w:r>
      <w:r w:rsidR="002C2D67">
        <w:rPr>
          <w:rFonts w:ascii="Arial" w:hAnsi="Arial" w:cs="Arial"/>
          <w:sz w:val="20"/>
          <w:szCs w:val="20"/>
        </w:rPr>
        <w:t xml:space="preserve">– w ramach Ogólnopolskiej Sieci Edukacyjnej. </w:t>
      </w:r>
      <w:r w:rsidR="0095019E" w:rsidRPr="0086208F">
        <w:rPr>
          <w:rFonts w:ascii="Arial" w:hAnsi="Arial" w:cs="Arial"/>
          <w:sz w:val="20"/>
          <w:szCs w:val="20"/>
        </w:rPr>
        <w:t xml:space="preserve">IP </w:t>
      </w:r>
      <w:r w:rsidR="005724D1" w:rsidRPr="0086208F">
        <w:rPr>
          <w:rFonts w:ascii="Arial" w:hAnsi="Arial" w:cs="Arial"/>
          <w:sz w:val="20"/>
          <w:szCs w:val="20"/>
        </w:rPr>
        <w:t>przeprowadza proces oceny wniosku o dofinansowanie (dalej: wniosek) i zawiera z wnioskodawcą umowę/porozumienie o dofinansowanie projektu pozakonkursowego.</w:t>
      </w:r>
    </w:p>
    <w:p w14:paraId="611C0607" w14:textId="77777777" w:rsidR="005724D1" w:rsidRPr="0086208F" w:rsidRDefault="005724D1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W trybie pozakonkursowym wniosek jest składany na wezwanie IP w terminie przez nią wyznaczonym. W</w:t>
      </w:r>
      <w:r w:rsidR="00244E25">
        <w:rPr>
          <w:rFonts w:ascii="Arial" w:hAnsi="Arial" w:cs="Arial"/>
          <w:sz w:val="20"/>
          <w:szCs w:val="20"/>
        </w:rPr>
        <w:t> </w:t>
      </w:r>
      <w:r w:rsidRPr="0086208F">
        <w:rPr>
          <w:rFonts w:ascii="Arial" w:hAnsi="Arial" w:cs="Arial"/>
          <w:sz w:val="20"/>
          <w:szCs w:val="20"/>
        </w:rPr>
        <w:t>wezwaniu określa się kryteria wyboru, które będą podlegały ocenie i formularz wniosku lub zawiera się odesłanie do odpowiednich dokumentów, w których ww. kryteria oraz formularz są określone.</w:t>
      </w:r>
    </w:p>
    <w:p w14:paraId="0B202026" w14:textId="77777777" w:rsidR="001806B9" w:rsidRPr="0024356D" w:rsidRDefault="00B81988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4356D">
        <w:rPr>
          <w:rFonts w:ascii="Arial" w:hAnsi="Arial" w:cs="Arial"/>
          <w:sz w:val="20"/>
          <w:szCs w:val="20"/>
        </w:rPr>
        <w:t>IP</w:t>
      </w:r>
      <w:r w:rsidR="001806B9" w:rsidRPr="0024356D">
        <w:rPr>
          <w:rFonts w:ascii="Arial" w:hAnsi="Arial" w:cs="Arial"/>
          <w:sz w:val="20"/>
          <w:szCs w:val="20"/>
        </w:rPr>
        <w:t xml:space="preserve"> powołuje Komisję Oceny Projektów, w skład której wchodzą pracownicy </w:t>
      </w:r>
      <w:r w:rsidRPr="0024356D">
        <w:rPr>
          <w:rFonts w:ascii="Arial" w:hAnsi="Arial" w:cs="Arial"/>
          <w:sz w:val="20"/>
          <w:szCs w:val="20"/>
        </w:rPr>
        <w:t>IP</w:t>
      </w:r>
      <w:r w:rsidR="001806B9" w:rsidRPr="0024356D">
        <w:rPr>
          <w:rFonts w:ascii="Arial" w:hAnsi="Arial" w:cs="Arial"/>
          <w:sz w:val="20"/>
          <w:szCs w:val="20"/>
        </w:rPr>
        <w:t xml:space="preserve"> oraz eksperci. </w:t>
      </w:r>
    </w:p>
    <w:p w14:paraId="6A7E10F8" w14:textId="77777777" w:rsidR="001806B9" w:rsidRPr="0086208F" w:rsidRDefault="001806B9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 xml:space="preserve">Każda osoba dokonująca oceny projektu podpisuje deklarację bezstronności. </w:t>
      </w:r>
    </w:p>
    <w:p w14:paraId="015DD8A8" w14:textId="77777777" w:rsidR="0095571F" w:rsidRPr="0086208F" w:rsidRDefault="0095571F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Wniosek jest przygotowany przez wnioskodawcę na udostępnionym formularzu, zgodnie z instrukcją wypełniania wniosku.</w:t>
      </w:r>
    </w:p>
    <w:p w14:paraId="084D615A" w14:textId="77777777" w:rsidR="005060E4" w:rsidRPr="0086208F" w:rsidRDefault="005060E4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Do dofinansowania zostaje wybrany projekt, który spełnił kryteria wyboru projektów. IP informuje wnioskodawcę o przyznaniu wsparcia, a następnie przedstawia projekt umowy/porozumienia o dofinansowanie projektu. Wnioskodawca składa dokumenty niezbędne do zawarcia umowy/porozumienia o dofinansowanie.</w:t>
      </w:r>
    </w:p>
    <w:p w14:paraId="1B9C75A4" w14:textId="77777777" w:rsidR="004F341C" w:rsidRPr="0086208F" w:rsidRDefault="004F341C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IP zamieszcza na swojej stronie internetowej oraz na portalu informację o projekcie, który został wybrany do dofinansowania w terminie nie późniejszym niż 7 dni od dnia zakończenia jego oceny.</w:t>
      </w:r>
    </w:p>
    <w:p w14:paraId="5C59DF8B" w14:textId="77777777" w:rsidR="007B5AAE" w:rsidRPr="0086208F" w:rsidRDefault="001806B9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 xml:space="preserve">Szczegółowe zasady przeprowadzania procedury </w:t>
      </w:r>
      <w:r w:rsidR="004B234E" w:rsidRPr="0086208F">
        <w:rPr>
          <w:rFonts w:ascii="Arial" w:hAnsi="Arial" w:cs="Arial"/>
          <w:sz w:val="20"/>
          <w:szCs w:val="20"/>
        </w:rPr>
        <w:t>wyboru projektu pozakonkursowego</w:t>
      </w:r>
      <w:r w:rsidRPr="0086208F">
        <w:rPr>
          <w:rFonts w:ascii="Arial" w:hAnsi="Arial" w:cs="Arial"/>
          <w:sz w:val="20"/>
          <w:szCs w:val="20"/>
        </w:rPr>
        <w:t xml:space="preserve"> są opisane w</w:t>
      </w:r>
      <w:r w:rsidR="0016665A">
        <w:rPr>
          <w:rFonts w:ascii="Arial" w:hAnsi="Arial" w:cs="Arial"/>
          <w:sz w:val="20"/>
          <w:szCs w:val="20"/>
        </w:rPr>
        <w:t> </w:t>
      </w:r>
      <w:r w:rsidRPr="0086208F">
        <w:rPr>
          <w:rFonts w:ascii="Arial" w:hAnsi="Arial" w:cs="Arial"/>
          <w:sz w:val="20"/>
          <w:szCs w:val="20"/>
        </w:rPr>
        <w:t xml:space="preserve">regulaminie właściwego </w:t>
      </w:r>
      <w:r w:rsidR="00652AF9" w:rsidRPr="0086208F">
        <w:rPr>
          <w:rFonts w:ascii="Arial" w:hAnsi="Arial" w:cs="Arial"/>
          <w:sz w:val="20"/>
          <w:szCs w:val="20"/>
        </w:rPr>
        <w:t>naboru</w:t>
      </w:r>
      <w:r w:rsidRPr="0086208F">
        <w:rPr>
          <w:rFonts w:ascii="Arial" w:hAnsi="Arial" w:cs="Arial"/>
          <w:sz w:val="20"/>
          <w:szCs w:val="20"/>
        </w:rPr>
        <w:t>.</w:t>
      </w:r>
    </w:p>
    <w:sectPr w:rsidR="007B5AAE" w:rsidRPr="0086208F" w:rsidSect="00F965CB">
      <w:pgSz w:w="11906" w:h="16838"/>
      <w:pgMar w:top="426" w:right="849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1121" w14:textId="77777777" w:rsidR="00272BA7" w:rsidRDefault="00272BA7" w:rsidP="00180D30">
      <w:pPr>
        <w:spacing w:after="0" w:line="240" w:lineRule="auto"/>
      </w:pPr>
      <w:r>
        <w:separator/>
      </w:r>
    </w:p>
  </w:endnote>
  <w:endnote w:type="continuationSeparator" w:id="0">
    <w:p w14:paraId="27C7A034" w14:textId="77777777" w:rsidR="00272BA7" w:rsidRDefault="00272BA7" w:rsidP="001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EFFE" w14:textId="77777777" w:rsidR="00272BA7" w:rsidRDefault="00272BA7" w:rsidP="00180D30">
      <w:pPr>
        <w:spacing w:after="0" w:line="240" w:lineRule="auto"/>
      </w:pPr>
      <w:r>
        <w:separator/>
      </w:r>
    </w:p>
  </w:footnote>
  <w:footnote w:type="continuationSeparator" w:id="0">
    <w:p w14:paraId="5CCE6B93" w14:textId="77777777" w:rsidR="00272BA7" w:rsidRDefault="00272BA7" w:rsidP="00180D30">
      <w:pPr>
        <w:spacing w:after="0" w:line="240" w:lineRule="auto"/>
      </w:pPr>
      <w:r>
        <w:continuationSeparator/>
      </w:r>
    </w:p>
  </w:footnote>
  <w:footnote w:id="1">
    <w:p w14:paraId="3A4752B7" w14:textId="77777777" w:rsidR="00822C8C" w:rsidRPr="00051117" w:rsidRDefault="00822C8C" w:rsidP="00822C8C">
      <w:pPr>
        <w:pStyle w:val="Tekstprzypisudolnego"/>
        <w:jc w:val="both"/>
        <w:rPr>
          <w:sz w:val="16"/>
          <w:szCs w:val="16"/>
        </w:rPr>
      </w:pPr>
      <w:r w:rsidRPr="00051117">
        <w:rPr>
          <w:rStyle w:val="Odwoanieprzypisudolnego"/>
          <w:sz w:val="16"/>
          <w:szCs w:val="16"/>
        </w:rPr>
        <w:footnoteRef/>
      </w:r>
      <w:r w:rsidRPr="00051117">
        <w:rPr>
          <w:sz w:val="16"/>
          <w:szCs w:val="16"/>
        </w:rPr>
        <w:t xml:space="preserve"> </w:t>
      </w:r>
      <w:r>
        <w:rPr>
          <w:sz w:val="16"/>
          <w:szCs w:val="16"/>
        </w:rPr>
        <w:t>Rozporządzenie</w:t>
      </w:r>
      <w:r w:rsidRPr="00051117">
        <w:rPr>
          <w:sz w:val="16"/>
          <w:szCs w:val="16"/>
        </w:rPr>
        <w:t xml:space="preserve"> Parlamentu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14:paraId="5D3CFBCA" w14:textId="77777777" w:rsidR="00822C8C" w:rsidRDefault="00822C8C" w:rsidP="00822C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E67"/>
    <w:multiLevelType w:val="hybridMultilevel"/>
    <w:tmpl w:val="7F16FE76"/>
    <w:lvl w:ilvl="0" w:tplc="B03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2C72"/>
    <w:multiLevelType w:val="hybridMultilevel"/>
    <w:tmpl w:val="CEBCC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5551"/>
    <w:multiLevelType w:val="hybridMultilevel"/>
    <w:tmpl w:val="91D8A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742A2"/>
    <w:multiLevelType w:val="hybridMultilevel"/>
    <w:tmpl w:val="1FB6EB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6335EF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0EA8"/>
    <w:multiLevelType w:val="hybridMultilevel"/>
    <w:tmpl w:val="D902A9EC"/>
    <w:lvl w:ilvl="0" w:tplc="307A02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CF4BB6"/>
    <w:multiLevelType w:val="hybridMultilevel"/>
    <w:tmpl w:val="AB4AE63A"/>
    <w:lvl w:ilvl="0" w:tplc="E7D8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F005D"/>
    <w:multiLevelType w:val="hybridMultilevel"/>
    <w:tmpl w:val="1804DAFC"/>
    <w:lvl w:ilvl="0" w:tplc="E7D8D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92341"/>
    <w:multiLevelType w:val="hybridMultilevel"/>
    <w:tmpl w:val="4CEC48B4"/>
    <w:lvl w:ilvl="0" w:tplc="7CE4C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B9"/>
    <w:rsid w:val="000463C6"/>
    <w:rsid w:val="00046F95"/>
    <w:rsid w:val="00054017"/>
    <w:rsid w:val="00055C71"/>
    <w:rsid w:val="00067460"/>
    <w:rsid w:val="00067BEB"/>
    <w:rsid w:val="000848E9"/>
    <w:rsid w:val="0009011B"/>
    <w:rsid w:val="000B1C26"/>
    <w:rsid w:val="000B37D7"/>
    <w:rsid w:val="000C05F9"/>
    <w:rsid w:val="000C2865"/>
    <w:rsid w:val="000C3313"/>
    <w:rsid w:val="000C7054"/>
    <w:rsid w:val="000E3CF5"/>
    <w:rsid w:val="000E5900"/>
    <w:rsid w:val="001039F2"/>
    <w:rsid w:val="00112D5C"/>
    <w:rsid w:val="00124323"/>
    <w:rsid w:val="0013442D"/>
    <w:rsid w:val="00140CB5"/>
    <w:rsid w:val="00153881"/>
    <w:rsid w:val="001579F1"/>
    <w:rsid w:val="001610F0"/>
    <w:rsid w:val="0016665A"/>
    <w:rsid w:val="001771FC"/>
    <w:rsid w:val="001806B9"/>
    <w:rsid w:val="00180D30"/>
    <w:rsid w:val="00184CEA"/>
    <w:rsid w:val="0018551D"/>
    <w:rsid w:val="001B0F11"/>
    <w:rsid w:val="001C09C2"/>
    <w:rsid w:val="001C2C4B"/>
    <w:rsid w:val="001D3DDF"/>
    <w:rsid w:val="001D5608"/>
    <w:rsid w:val="001D58B0"/>
    <w:rsid w:val="001F2FB0"/>
    <w:rsid w:val="001F4C6B"/>
    <w:rsid w:val="001F7956"/>
    <w:rsid w:val="00200525"/>
    <w:rsid w:val="00200A90"/>
    <w:rsid w:val="0021447C"/>
    <w:rsid w:val="00222008"/>
    <w:rsid w:val="0024356D"/>
    <w:rsid w:val="00244E25"/>
    <w:rsid w:val="002532EA"/>
    <w:rsid w:val="00270F63"/>
    <w:rsid w:val="00272BA7"/>
    <w:rsid w:val="00277D0D"/>
    <w:rsid w:val="00282DBC"/>
    <w:rsid w:val="002A1C29"/>
    <w:rsid w:val="002B4EDF"/>
    <w:rsid w:val="002B5295"/>
    <w:rsid w:val="002C0EE8"/>
    <w:rsid w:val="002C2D67"/>
    <w:rsid w:val="002C317F"/>
    <w:rsid w:val="002C5509"/>
    <w:rsid w:val="00332521"/>
    <w:rsid w:val="00336CDB"/>
    <w:rsid w:val="00343480"/>
    <w:rsid w:val="00376873"/>
    <w:rsid w:val="00376E0F"/>
    <w:rsid w:val="00392EF2"/>
    <w:rsid w:val="00394717"/>
    <w:rsid w:val="003B1CB2"/>
    <w:rsid w:val="003B729C"/>
    <w:rsid w:val="003C4CBC"/>
    <w:rsid w:val="003C5718"/>
    <w:rsid w:val="003E39C3"/>
    <w:rsid w:val="003E4F53"/>
    <w:rsid w:val="00401641"/>
    <w:rsid w:val="00442FDD"/>
    <w:rsid w:val="004440ED"/>
    <w:rsid w:val="00445692"/>
    <w:rsid w:val="004478A1"/>
    <w:rsid w:val="00456E49"/>
    <w:rsid w:val="004633ED"/>
    <w:rsid w:val="00466D67"/>
    <w:rsid w:val="004823CA"/>
    <w:rsid w:val="004A2C08"/>
    <w:rsid w:val="004A3376"/>
    <w:rsid w:val="004B234E"/>
    <w:rsid w:val="004C6F50"/>
    <w:rsid w:val="004D5D2D"/>
    <w:rsid w:val="004E2B5D"/>
    <w:rsid w:val="004F2199"/>
    <w:rsid w:val="004F341C"/>
    <w:rsid w:val="005060E4"/>
    <w:rsid w:val="00514C56"/>
    <w:rsid w:val="00531B9D"/>
    <w:rsid w:val="0056322C"/>
    <w:rsid w:val="005724D1"/>
    <w:rsid w:val="005761EB"/>
    <w:rsid w:val="00583073"/>
    <w:rsid w:val="00583E1C"/>
    <w:rsid w:val="005C1432"/>
    <w:rsid w:val="005C1F1C"/>
    <w:rsid w:val="005D66B6"/>
    <w:rsid w:val="005D7234"/>
    <w:rsid w:val="005E1E22"/>
    <w:rsid w:val="005E38D1"/>
    <w:rsid w:val="005E5F37"/>
    <w:rsid w:val="005E69E2"/>
    <w:rsid w:val="005F2851"/>
    <w:rsid w:val="006025A8"/>
    <w:rsid w:val="00603C58"/>
    <w:rsid w:val="0060437C"/>
    <w:rsid w:val="006110A5"/>
    <w:rsid w:val="006346F6"/>
    <w:rsid w:val="00634810"/>
    <w:rsid w:val="00635AAB"/>
    <w:rsid w:val="0064458E"/>
    <w:rsid w:val="00652AF9"/>
    <w:rsid w:val="00657313"/>
    <w:rsid w:val="00666DF1"/>
    <w:rsid w:val="00667412"/>
    <w:rsid w:val="0067115C"/>
    <w:rsid w:val="00672882"/>
    <w:rsid w:val="00684934"/>
    <w:rsid w:val="006B3966"/>
    <w:rsid w:val="006D11B6"/>
    <w:rsid w:val="006D15DA"/>
    <w:rsid w:val="006D41AB"/>
    <w:rsid w:val="006F0469"/>
    <w:rsid w:val="00707BAB"/>
    <w:rsid w:val="00722B29"/>
    <w:rsid w:val="007410F9"/>
    <w:rsid w:val="00741D95"/>
    <w:rsid w:val="00746D96"/>
    <w:rsid w:val="00761CB9"/>
    <w:rsid w:val="00770FB8"/>
    <w:rsid w:val="00790040"/>
    <w:rsid w:val="007A16B1"/>
    <w:rsid w:val="007D1D30"/>
    <w:rsid w:val="007D5E88"/>
    <w:rsid w:val="00800094"/>
    <w:rsid w:val="0080435A"/>
    <w:rsid w:val="00805F89"/>
    <w:rsid w:val="00822C8C"/>
    <w:rsid w:val="00827285"/>
    <w:rsid w:val="00830C9B"/>
    <w:rsid w:val="00842A57"/>
    <w:rsid w:val="0084783C"/>
    <w:rsid w:val="00852206"/>
    <w:rsid w:val="008546FB"/>
    <w:rsid w:val="0086208F"/>
    <w:rsid w:val="00885146"/>
    <w:rsid w:val="008936A9"/>
    <w:rsid w:val="008C014E"/>
    <w:rsid w:val="008D23F8"/>
    <w:rsid w:val="008F3C8D"/>
    <w:rsid w:val="00902AA5"/>
    <w:rsid w:val="00905114"/>
    <w:rsid w:val="009142F1"/>
    <w:rsid w:val="0095019E"/>
    <w:rsid w:val="00952839"/>
    <w:rsid w:val="0095571F"/>
    <w:rsid w:val="009579A5"/>
    <w:rsid w:val="0096338D"/>
    <w:rsid w:val="00967E8A"/>
    <w:rsid w:val="00971466"/>
    <w:rsid w:val="00977423"/>
    <w:rsid w:val="009876EA"/>
    <w:rsid w:val="00994822"/>
    <w:rsid w:val="009963C0"/>
    <w:rsid w:val="009A7805"/>
    <w:rsid w:val="009E7304"/>
    <w:rsid w:val="009F2D86"/>
    <w:rsid w:val="00A0644D"/>
    <w:rsid w:val="00A2326C"/>
    <w:rsid w:val="00A276D7"/>
    <w:rsid w:val="00A34EF2"/>
    <w:rsid w:val="00A47A53"/>
    <w:rsid w:val="00A646EA"/>
    <w:rsid w:val="00A72C92"/>
    <w:rsid w:val="00A82F0D"/>
    <w:rsid w:val="00AA0FC3"/>
    <w:rsid w:val="00AA6210"/>
    <w:rsid w:val="00AD5E10"/>
    <w:rsid w:val="00AE37BE"/>
    <w:rsid w:val="00AE3AC0"/>
    <w:rsid w:val="00AF1018"/>
    <w:rsid w:val="00AF15D2"/>
    <w:rsid w:val="00AF642A"/>
    <w:rsid w:val="00B110C3"/>
    <w:rsid w:val="00B21524"/>
    <w:rsid w:val="00B23169"/>
    <w:rsid w:val="00B27F98"/>
    <w:rsid w:val="00B405A5"/>
    <w:rsid w:val="00B57744"/>
    <w:rsid w:val="00B81988"/>
    <w:rsid w:val="00B900DD"/>
    <w:rsid w:val="00BA3366"/>
    <w:rsid w:val="00BA59B3"/>
    <w:rsid w:val="00BC1539"/>
    <w:rsid w:val="00BC2016"/>
    <w:rsid w:val="00BD221D"/>
    <w:rsid w:val="00BD6452"/>
    <w:rsid w:val="00BF099C"/>
    <w:rsid w:val="00C015EE"/>
    <w:rsid w:val="00C157E8"/>
    <w:rsid w:val="00C2108D"/>
    <w:rsid w:val="00C31043"/>
    <w:rsid w:val="00C44A0C"/>
    <w:rsid w:val="00C61C83"/>
    <w:rsid w:val="00C630C2"/>
    <w:rsid w:val="00C7179B"/>
    <w:rsid w:val="00C75DC4"/>
    <w:rsid w:val="00C86BC2"/>
    <w:rsid w:val="00CA5114"/>
    <w:rsid w:val="00CB278D"/>
    <w:rsid w:val="00CB2B33"/>
    <w:rsid w:val="00CB60C9"/>
    <w:rsid w:val="00CC25A1"/>
    <w:rsid w:val="00CC3036"/>
    <w:rsid w:val="00CD5724"/>
    <w:rsid w:val="00CE56BC"/>
    <w:rsid w:val="00CE71F6"/>
    <w:rsid w:val="00CF77EB"/>
    <w:rsid w:val="00D13A23"/>
    <w:rsid w:val="00D22971"/>
    <w:rsid w:val="00D34739"/>
    <w:rsid w:val="00D43D04"/>
    <w:rsid w:val="00D478DE"/>
    <w:rsid w:val="00D55F60"/>
    <w:rsid w:val="00D56036"/>
    <w:rsid w:val="00D73511"/>
    <w:rsid w:val="00D96716"/>
    <w:rsid w:val="00DB56E1"/>
    <w:rsid w:val="00DC6B52"/>
    <w:rsid w:val="00DE2590"/>
    <w:rsid w:val="00DE56E0"/>
    <w:rsid w:val="00DF03F2"/>
    <w:rsid w:val="00DF5C9F"/>
    <w:rsid w:val="00E060E5"/>
    <w:rsid w:val="00E07384"/>
    <w:rsid w:val="00E07ED9"/>
    <w:rsid w:val="00E1021A"/>
    <w:rsid w:val="00E1582F"/>
    <w:rsid w:val="00E374E2"/>
    <w:rsid w:val="00E4099F"/>
    <w:rsid w:val="00E42209"/>
    <w:rsid w:val="00E4581C"/>
    <w:rsid w:val="00E50B2E"/>
    <w:rsid w:val="00E52A49"/>
    <w:rsid w:val="00E5764E"/>
    <w:rsid w:val="00E7594B"/>
    <w:rsid w:val="00E954AE"/>
    <w:rsid w:val="00EA30AD"/>
    <w:rsid w:val="00EC0A3B"/>
    <w:rsid w:val="00EC59D9"/>
    <w:rsid w:val="00ED07F5"/>
    <w:rsid w:val="00ED32FE"/>
    <w:rsid w:val="00F45155"/>
    <w:rsid w:val="00F46C3C"/>
    <w:rsid w:val="00F6162B"/>
    <w:rsid w:val="00F965CB"/>
    <w:rsid w:val="00F96A56"/>
    <w:rsid w:val="00F97ED3"/>
    <w:rsid w:val="00FC5FF5"/>
    <w:rsid w:val="00FD5C1F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C5A5"/>
  <w15:docId w15:val="{EEEEAC05-A6DD-42C1-A86C-DB69517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30"/>
  </w:style>
  <w:style w:type="paragraph" w:styleId="Stopka">
    <w:name w:val="footer"/>
    <w:basedOn w:val="Normalny"/>
    <w:link w:val="Stopka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30"/>
  </w:style>
  <w:style w:type="paragraph" w:styleId="Poprawka">
    <w:name w:val="Revision"/>
    <w:hidden/>
    <w:uiPriority w:val="99"/>
    <w:semiHidden/>
    <w:rsid w:val="007A16B1"/>
    <w:pPr>
      <w:spacing w:after="0" w:line="240" w:lineRule="auto"/>
    </w:pPr>
  </w:style>
  <w:style w:type="paragraph" w:customStyle="1" w:styleId="pktpunkt">
    <w:name w:val="pktpunkt"/>
    <w:basedOn w:val="Normalny"/>
    <w:rsid w:val="00AA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5C2AA10-0777-4900-8148-9B96DC33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Romanowski Piotr</dc:creator>
  <cp:lastModifiedBy>Anet</cp:lastModifiedBy>
  <cp:revision>2</cp:revision>
  <cp:lastPrinted>2017-01-24T13:13:00Z</cp:lastPrinted>
  <dcterms:created xsi:type="dcterms:W3CDTF">2020-05-13T15:02:00Z</dcterms:created>
  <dcterms:modified xsi:type="dcterms:W3CDTF">2020-05-13T15:02:00Z</dcterms:modified>
</cp:coreProperties>
</file>